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54C" w:rsidRDefault="00CA654C" w:rsidP="00CA654C">
      <w:pPr>
        <w:ind w:left="142"/>
        <w:rPr>
          <w:spacing w:val="-4"/>
          <w:sz w:val="24"/>
        </w:rPr>
      </w:pPr>
    </w:p>
    <w:p w:rsidR="00CA654C" w:rsidRDefault="00CA654C" w:rsidP="00CA654C">
      <w:pPr>
        <w:ind w:left="142"/>
        <w:rPr>
          <w:spacing w:val="-4"/>
          <w:sz w:val="24"/>
        </w:rPr>
      </w:pPr>
    </w:p>
    <w:p w:rsidR="00CA654C" w:rsidRDefault="00CA654C" w:rsidP="00CA654C">
      <w:pPr>
        <w:ind w:left="142"/>
        <w:rPr>
          <w:spacing w:val="-4"/>
          <w:sz w:val="24"/>
        </w:rPr>
      </w:pPr>
    </w:p>
    <w:p w:rsidR="00CA654C" w:rsidRPr="008E6797" w:rsidRDefault="00CA654C" w:rsidP="00CA654C">
      <w:pPr>
        <w:ind w:left="142"/>
        <w:jc w:val="right"/>
        <w:rPr>
          <w:spacing w:val="-4"/>
          <w:sz w:val="28"/>
          <w:szCs w:val="28"/>
        </w:rPr>
      </w:pPr>
      <w:r w:rsidRPr="008E6797">
        <w:rPr>
          <w:spacing w:val="-4"/>
          <w:sz w:val="28"/>
          <w:szCs w:val="28"/>
        </w:rPr>
        <w:t>Приложение №4</w:t>
      </w:r>
    </w:p>
    <w:p w:rsidR="00CA654C" w:rsidRDefault="00CA654C" w:rsidP="00CA654C">
      <w:pPr>
        <w:ind w:left="142"/>
        <w:jc w:val="right"/>
        <w:rPr>
          <w:spacing w:val="-4"/>
          <w:sz w:val="28"/>
          <w:szCs w:val="28"/>
        </w:rPr>
      </w:pPr>
      <w:r w:rsidRPr="008E6797">
        <w:rPr>
          <w:spacing w:val="-4"/>
          <w:sz w:val="28"/>
          <w:szCs w:val="28"/>
        </w:rPr>
        <w:t>к Конкурсной  документации</w:t>
      </w:r>
    </w:p>
    <w:p w:rsidR="00CA654C" w:rsidRDefault="00CA654C" w:rsidP="00CA654C">
      <w:pPr>
        <w:ind w:left="142"/>
        <w:jc w:val="right"/>
        <w:rPr>
          <w:spacing w:val="-4"/>
          <w:sz w:val="28"/>
          <w:szCs w:val="28"/>
        </w:rPr>
      </w:pPr>
    </w:p>
    <w:p w:rsidR="00CA654C" w:rsidRDefault="00CA654C" w:rsidP="00CA654C">
      <w:pPr>
        <w:ind w:left="142"/>
        <w:jc w:val="right"/>
        <w:rPr>
          <w:spacing w:val="-4"/>
          <w:sz w:val="28"/>
          <w:szCs w:val="28"/>
        </w:rPr>
      </w:pPr>
    </w:p>
    <w:p w:rsidR="00CA654C" w:rsidRPr="00C95BC1" w:rsidRDefault="00CA654C" w:rsidP="00CA654C">
      <w:pPr>
        <w:jc w:val="center"/>
        <w:rPr>
          <w:b/>
          <w:bCs/>
          <w:sz w:val="20"/>
        </w:rPr>
      </w:pPr>
      <w:r>
        <w:rPr>
          <w:b/>
          <w:bCs/>
          <w:sz w:val="20"/>
        </w:rPr>
        <w:t>Проект д</w:t>
      </w:r>
      <w:r w:rsidRPr="00C95BC1">
        <w:rPr>
          <w:b/>
          <w:bCs/>
          <w:sz w:val="20"/>
        </w:rPr>
        <w:t>оговор</w:t>
      </w:r>
      <w:r>
        <w:rPr>
          <w:b/>
          <w:bCs/>
          <w:sz w:val="20"/>
        </w:rPr>
        <w:t>а</w:t>
      </w:r>
      <w:r w:rsidRPr="00C95BC1">
        <w:rPr>
          <w:b/>
          <w:bCs/>
          <w:sz w:val="20"/>
        </w:rPr>
        <w:t xml:space="preserve"> № ____</w:t>
      </w:r>
    </w:p>
    <w:p w:rsidR="00CA654C" w:rsidRPr="00C95BC1" w:rsidRDefault="00CA654C" w:rsidP="00CA654C">
      <w:pPr>
        <w:jc w:val="center"/>
        <w:rPr>
          <w:b/>
          <w:bCs/>
          <w:sz w:val="20"/>
        </w:rPr>
      </w:pPr>
      <w:r w:rsidRPr="00C95BC1">
        <w:rPr>
          <w:b/>
          <w:bCs/>
          <w:sz w:val="20"/>
        </w:rPr>
        <w:t>на размещение нестационарного торгового объекта</w:t>
      </w:r>
    </w:p>
    <w:p w:rsidR="00CA654C" w:rsidRPr="00C95BC1" w:rsidRDefault="00CA654C" w:rsidP="00CA654C">
      <w:pPr>
        <w:spacing w:line="360" w:lineRule="auto"/>
        <w:jc w:val="center"/>
        <w:rPr>
          <w:sz w:val="20"/>
        </w:rPr>
      </w:pPr>
    </w:p>
    <w:p w:rsidR="00CA654C" w:rsidRPr="00C95BC1" w:rsidRDefault="00CA654C" w:rsidP="00CA654C">
      <w:pPr>
        <w:spacing w:line="360" w:lineRule="auto"/>
        <w:jc w:val="both"/>
        <w:rPr>
          <w:sz w:val="20"/>
        </w:rPr>
      </w:pPr>
      <w:r w:rsidRPr="00C95BC1">
        <w:rPr>
          <w:sz w:val="20"/>
        </w:rPr>
        <w:t> с. Родниково</w:t>
      </w:r>
      <w:r w:rsidRPr="00C95BC1">
        <w:rPr>
          <w:sz w:val="20"/>
        </w:rPr>
        <w:tab/>
      </w:r>
      <w:r w:rsidRPr="00C95BC1">
        <w:rPr>
          <w:sz w:val="20"/>
        </w:rPr>
        <w:tab/>
      </w:r>
      <w:r w:rsidRPr="00C95BC1">
        <w:rPr>
          <w:sz w:val="20"/>
        </w:rPr>
        <w:tab/>
      </w:r>
      <w:r w:rsidRPr="00C95BC1">
        <w:rPr>
          <w:sz w:val="20"/>
        </w:rPr>
        <w:tab/>
      </w:r>
      <w:r w:rsidRPr="00C95BC1">
        <w:rPr>
          <w:sz w:val="20"/>
        </w:rPr>
        <w:tab/>
      </w:r>
      <w:r w:rsidRPr="00C95BC1">
        <w:rPr>
          <w:sz w:val="20"/>
        </w:rPr>
        <w:tab/>
        <w:t xml:space="preserve">                         </w:t>
      </w:r>
      <w:r>
        <w:rPr>
          <w:sz w:val="20"/>
        </w:rPr>
        <w:t xml:space="preserve">               </w:t>
      </w:r>
      <w:r w:rsidRPr="00C95BC1">
        <w:rPr>
          <w:sz w:val="20"/>
        </w:rPr>
        <w:t>«__»____________20____ г.</w:t>
      </w:r>
    </w:p>
    <w:p w:rsidR="00CA654C" w:rsidRPr="00C95BC1" w:rsidRDefault="00CA654C" w:rsidP="00CA654C">
      <w:pPr>
        <w:spacing w:line="360" w:lineRule="auto"/>
        <w:jc w:val="both"/>
        <w:rPr>
          <w:sz w:val="20"/>
        </w:rPr>
      </w:pPr>
    </w:p>
    <w:p w:rsidR="00CA654C" w:rsidRPr="00C95BC1" w:rsidRDefault="00CA654C" w:rsidP="00CA654C">
      <w:pPr>
        <w:jc w:val="both"/>
        <w:rPr>
          <w:sz w:val="20"/>
        </w:rPr>
      </w:pPr>
      <w:r w:rsidRPr="00C95BC1">
        <w:rPr>
          <w:sz w:val="20"/>
        </w:rPr>
        <w:tab/>
        <w:t xml:space="preserve">Администрация Родниковского сельского поселения Симферопольского района Республики Крым в лице Председателя Родниковского сельского совета - главы Администрации Родниковского сельского поселения </w:t>
      </w:r>
      <w:r w:rsidRPr="00C95BC1">
        <w:rPr>
          <w:b/>
          <w:sz w:val="20"/>
        </w:rPr>
        <w:t>Тарасова Сергея Игоревича</w:t>
      </w:r>
      <w:r w:rsidRPr="00C95BC1">
        <w:rPr>
          <w:sz w:val="20"/>
        </w:rPr>
        <w:t xml:space="preserve">, действующего на основании Устава, утвержденного решением </w:t>
      </w:r>
      <w:r>
        <w:rPr>
          <w:sz w:val="20"/>
        </w:rPr>
        <w:t xml:space="preserve">     </w:t>
      </w:r>
      <w:r w:rsidRPr="00C95BC1">
        <w:rPr>
          <w:sz w:val="20"/>
        </w:rPr>
        <w:t>4 сессии 1 созыва Родниковского сельского совета от 21.11.2014 и Положения об Администрации Родниковского сельского поселения Симферопольского района Республики Крым, утвержденного решением 5 сессии 1 созыва Родниковского сельского совета от 12.12.2014</w:t>
      </w:r>
      <w:r>
        <w:rPr>
          <w:sz w:val="20"/>
        </w:rPr>
        <w:t xml:space="preserve">г., </w:t>
      </w:r>
      <w:r w:rsidRPr="00C95BC1">
        <w:rPr>
          <w:sz w:val="20"/>
        </w:rPr>
        <w:t xml:space="preserve">решением сессии Родниковского сельского совета № 2-1/2024 от 20.09.2024г., ОГРН 1159102007327  ИНН 9109008572  КПП 910901001, с одной стороны, именуемая в дальнейшем «Администрация» (далее–Администрация), и </w:t>
      </w:r>
      <w:r>
        <w:rPr>
          <w:sz w:val="20"/>
        </w:rPr>
        <w:t>____________________________________________________________________</w:t>
      </w:r>
      <w:r w:rsidRPr="00C95BC1">
        <w:rPr>
          <w:sz w:val="20"/>
        </w:rPr>
        <w:t>, именуемый в дальнейшем «Владелец нестационарного торгового объекта» (далее – Владелец НТО), а вместе именуемые Стороны, заключили настоящий договор (далее - договор) о нижеследующем:</w:t>
      </w:r>
    </w:p>
    <w:p w:rsidR="00CA654C" w:rsidRPr="00C95BC1" w:rsidRDefault="00CA654C" w:rsidP="00CA654C">
      <w:pPr>
        <w:ind w:firstLine="708"/>
        <w:jc w:val="both"/>
        <w:rPr>
          <w:sz w:val="20"/>
        </w:rPr>
      </w:pPr>
    </w:p>
    <w:p w:rsidR="00CA654C" w:rsidRPr="00C95BC1" w:rsidRDefault="00CA654C" w:rsidP="00CA654C">
      <w:pPr>
        <w:jc w:val="center"/>
        <w:rPr>
          <w:b/>
          <w:bCs/>
          <w:sz w:val="20"/>
        </w:rPr>
      </w:pPr>
      <w:r w:rsidRPr="00C95BC1">
        <w:rPr>
          <w:b/>
          <w:bCs/>
          <w:sz w:val="20"/>
        </w:rPr>
        <w:t>1. Предмет договора</w:t>
      </w:r>
    </w:p>
    <w:p w:rsidR="00CA654C" w:rsidRPr="00C95BC1" w:rsidRDefault="00CA654C" w:rsidP="00CA654C">
      <w:pPr>
        <w:ind w:firstLine="708"/>
        <w:jc w:val="both"/>
        <w:rPr>
          <w:sz w:val="20"/>
        </w:rPr>
      </w:pPr>
      <w:r w:rsidRPr="00C95BC1">
        <w:rPr>
          <w:sz w:val="20"/>
        </w:rPr>
        <w:t>1.1. Администрация предоставляет Владельцу НТО право на размещение нестационарного торгового объекта в месте, определенном Схемой размещения нестационарных торговых объектов на территории муниципального образования Родниковское сельское поселение Симферопольского района Республики Крым</w:t>
      </w:r>
      <w:r>
        <w:rPr>
          <w:sz w:val="20"/>
        </w:rPr>
        <w:t>, утвержденной администрацией Родниковского сельского поселения Симферопольского района Республики Крым от 20.02.2017 №17</w:t>
      </w:r>
      <w:r w:rsidRPr="00C95BC1">
        <w:rPr>
          <w:sz w:val="20"/>
        </w:rPr>
        <w:t xml:space="preserve"> (далее–Схема) для осуществления </w:t>
      </w:r>
      <w:r>
        <w:rPr>
          <w:sz w:val="20"/>
        </w:rPr>
        <w:t>_____________</w:t>
      </w:r>
      <w:r w:rsidRPr="00C95BC1">
        <w:rPr>
          <w:sz w:val="20"/>
        </w:rPr>
        <w:t xml:space="preserve"> деятельности, по адресу: </w:t>
      </w:r>
      <w:r>
        <w:rPr>
          <w:b/>
          <w:sz w:val="20"/>
        </w:rPr>
        <w:t>____________________________________________</w:t>
      </w:r>
      <w:r w:rsidRPr="00C95BC1">
        <w:rPr>
          <w:b/>
          <w:sz w:val="20"/>
        </w:rPr>
        <w:t xml:space="preserve">, </w:t>
      </w:r>
      <w:r w:rsidRPr="00C95BC1">
        <w:rPr>
          <w:sz w:val="20"/>
        </w:rPr>
        <w:t xml:space="preserve">площадью </w:t>
      </w:r>
      <w:r>
        <w:rPr>
          <w:sz w:val="20"/>
        </w:rPr>
        <w:t>_______</w:t>
      </w:r>
      <w:r w:rsidRPr="00C95BC1">
        <w:rPr>
          <w:sz w:val="20"/>
        </w:rPr>
        <w:t xml:space="preserve"> кв.м. (далее – место размещения объекта), а Владелец НТО обязуется разместить и обеспечить в течение всего срока действия настоящего договора функционирование нестационарного торгового объекта (далее – Объект) на условиях и в порядке, предусмотренных </w:t>
      </w:r>
      <w:r w:rsidRPr="00F80F1F">
        <w:rPr>
          <w:sz w:val="20"/>
        </w:rPr>
        <w:t>настоящим договором и действующим законодательством Российской Федерации.</w:t>
      </w:r>
    </w:p>
    <w:p w:rsidR="00CA654C" w:rsidRPr="00C95BC1" w:rsidRDefault="00CA654C" w:rsidP="00CA654C">
      <w:pPr>
        <w:ind w:firstLine="708"/>
        <w:jc w:val="both"/>
        <w:rPr>
          <w:sz w:val="20"/>
        </w:rPr>
      </w:pPr>
      <w:r w:rsidRPr="00C95BC1">
        <w:rPr>
          <w:sz w:val="20"/>
        </w:rPr>
        <w:t>1.2. Тип нестационарного торгового объекта:</w:t>
      </w:r>
      <w:r>
        <w:rPr>
          <w:sz w:val="20"/>
        </w:rPr>
        <w:t xml:space="preserve"> </w:t>
      </w:r>
      <w:r>
        <w:rPr>
          <w:b/>
          <w:bCs/>
          <w:sz w:val="20"/>
        </w:rPr>
        <w:t>____________________________.</w:t>
      </w:r>
    </w:p>
    <w:p w:rsidR="00CA654C" w:rsidRPr="00C95BC1" w:rsidRDefault="00CA654C" w:rsidP="00CA654C">
      <w:pPr>
        <w:ind w:firstLine="708"/>
        <w:jc w:val="both"/>
        <w:rPr>
          <w:sz w:val="20"/>
        </w:rPr>
      </w:pPr>
      <w:r w:rsidRPr="00C95BC1">
        <w:rPr>
          <w:sz w:val="20"/>
        </w:rPr>
        <w:t xml:space="preserve">1.3. Вид реализуемой продукции в нестационарном торговом объекте: </w:t>
      </w:r>
      <w:r>
        <w:rPr>
          <w:b/>
          <w:sz w:val="20"/>
        </w:rPr>
        <w:t>_______________________.</w:t>
      </w:r>
    </w:p>
    <w:p w:rsidR="00CA654C" w:rsidRPr="00C95BC1" w:rsidRDefault="00CA654C" w:rsidP="00CA654C">
      <w:pPr>
        <w:ind w:firstLine="709"/>
        <w:jc w:val="both"/>
        <w:rPr>
          <w:sz w:val="20"/>
        </w:rPr>
      </w:pPr>
      <w:r w:rsidRPr="00C95BC1">
        <w:rPr>
          <w:sz w:val="20"/>
        </w:rPr>
        <w:t xml:space="preserve">1.4. Период размещения Объекта </w:t>
      </w:r>
      <w:r>
        <w:rPr>
          <w:sz w:val="20"/>
        </w:rPr>
        <w:t xml:space="preserve">– _______________________. </w:t>
      </w:r>
    </w:p>
    <w:p w:rsidR="00CA654C" w:rsidRPr="00C95BC1" w:rsidRDefault="00CA654C" w:rsidP="00CA654C">
      <w:pPr>
        <w:jc w:val="center"/>
        <w:rPr>
          <w:b/>
          <w:bCs/>
          <w:sz w:val="20"/>
        </w:rPr>
      </w:pPr>
    </w:p>
    <w:p w:rsidR="00CA654C" w:rsidRPr="00C95BC1" w:rsidRDefault="00CA654C" w:rsidP="00CA654C">
      <w:pPr>
        <w:jc w:val="center"/>
        <w:rPr>
          <w:b/>
          <w:bCs/>
          <w:sz w:val="20"/>
        </w:rPr>
      </w:pPr>
      <w:r w:rsidRPr="00C95BC1">
        <w:rPr>
          <w:b/>
          <w:bCs/>
          <w:sz w:val="20"/>
        </w:rPr>
        <w:t>2. Плата за размещение НТО. Порядок и сроки расчетов</w:t>
      </w:r>
    </w:p>
    <w:p w:rsidR="00CA654C" w:rsidRPr="00C95BC1" w:rsidRDefault="00CA654C" w:rsidP="00CA654C">
      <w:pPr>
        <w:ind w:firstLine="709"/>
        <w:jc w:val="both"/>
        <w:rPr>
          <w:sz w:val="20"/>
        </w:rPr>
      </w:pPr>
      <w:r w:rsidRPr="00C95BC1">
        <w:rPr>
          <w:sz w:val="20"/>
        </w:rPr>
        <w:t xml:space="preserve">2.1. Плата за размещение Объекта устанавливается в соответствии с </w:t>
      </w:r>
      <w:r>
        <w:rPr>
          <w:sz w:val="20"/>
        </w:rPr>
        <w:t>Протоколом результатов торгов _____________________</w:t>
      </w:r>
      <w:r w:rsidRPr="00C95BC1">
        <w:rPr>
          <w:sz w:val="20"/>
        </w:rPr>
        <w:t xml:space="preserve"> и составляет: </w:t>
      </w:r>
    </w:p>
    <w:p w:rsidR="00CA654C" w:rsidRPr="00C95BC1" w:rsidRDefault="00CA654C" w:rsidP="00CA654C">
      <w:pPr>
        <w:pStyle w:val="a3"/>
        <w:widowControl/>
        <w:numPr>
          <w:ilvl w:val="0"/>
          <w:numId w:val="5"/>
        </w:numPr>
        <w:tabs>
          <w:tab w:val="left" w:pos="993"/>
        </w:tabs>
        <w:autoSpaceDE/>
        <w:autoSpaceDN/>
        <w:ind w:left="0" w:right="0" w:firstLine="709"/>
        <w:contextualSpacing/>
        <w:rPr>
          <w:sz w:val="20"/>
          <w:szCs w:val="20"/>
        </w:rPr>
      </w:pPr>
      <w:r w:rsidRPr="00C95BC1">
        <w:rPr>
          <w:sz w:val="20"/>
          <w:szCs w:val="20"/>
        </w:rPr>
        <w:t xml:space="preserve">в размере </w:t>
      </w:r>
      <w:r>
        <w:rPr>
          <w:b/>
          <w:sz w:val="20"/>
          <w:szCs w:val="20"/>
        </w:rPr>
        <w:t>________</w:t>
      </w:r>
      <w:r w:rsidRPr="00C95BC1">
        <w:rPr>
          <w:sz w:val="20"/>
          <w:szCs w:val="20"/>
        </w:rPr>
        <w:t xml:space="preserve"> на </w:t>
      </w:r>
      <w:r w:rsidRPr="00C95BC1">
        <w:rPr>
          <w:b/>
          <w:sz w:val="20"/>
          <w:szCs w:val="20"/>
        </w:rPr>
        <w:t>год</w:t>
      </w:r>
      <w:r w:rsidRPr="00C95BC1">
        <w:rPr>
          <w:sz w:val="20"/>
          <w:szCs w:val="20"/>
        </w:rPr>
        <w:t>;</w:t>
      </w:r>
    </w:p>
    <w:p w:rsidR="00CA654C" w:rsidRPr="00C95BC1" w:rsidRDefault="00CA654C" w:rsidP="00CA654C">
      <w:pPr>
        <w:pStyle w:val="a3"/>
        <w:widowControl/>
        <w:numPr>
          <w:ilvl w:val="0"/>
          <w:numId w:val="5"/>
        </w:numPr>
        <w:tabs>
          <w:tab w:val="left" w:pos="993"/>
        </w:tabs>
        <w:autoSpaceDE/>
        <w:autoSpaceDN/>
        <w:ind w:left="0" w:right="0" w:firstLine="709"/>
        <w:contextualSpacing/>
        <w:rPr>
          <w:sz w:val="20"/>
          <w:szCs w:val="20"/>
        </w:rPr>
      </w:pPr>
      <w:r w:rsidRPr="00C95BC1">
        <w:rPr>
          <w:sz w:val="20"/>
          <w:szCs w:val="20"/>
        </w:rPr>
        <w:t xml:space="preserve">в размере </w:t>
      </w:r>
      <w:r>
        <w:rPr>
          <w:b/>
          <w:sz w:val="20"/>
          <w:szCs w:val="20"/>
        </w:rPr>
        <w:t>________</w:t>
      </w:r>
      <w:r w:rsidRPr="00C95BC1">
        <w:rPr>
          <w:sz w:val="20"/>
          <w:szCs w:val="20"/>
        </w:rPr>
        <w:t xml:space="preserve"> в </w:t>
      </w:r>
      <w:r w:rsidRPr="00C95BC1">
        <w:rPr>
          <w:b/>
          <w:sz w:val="20"/>
          <w:szCs w:val="20"/>
        </w:rPr>
        <w:t>месяц</w:t>
      </w:r>
      <w:r w:rsidRPr="00C95BC1">
        <w:rPr>
          <w:sz w:val="20"/>
          <w:szCs w:val="20"/>
        </w:rPr>
        <w:t>.</w:t>
      </w:r>
    </w:p>
    <w:p w:rsidR="00CA654C" w:rsidRPr="00C95BC1" w:rsidRDefault="00CA654C" w:rsidP="00CA654C">
      <w:pPr>
        <w:ind w:firstLine="709"/>
        <w:jc w:val="both"/>
        <w:rPr>
          <w:sz w:val="20"/>
        </w:rPr>
      </w:pPr>
      <w:r w:rsidRPr="00C95BC1">
        <w:rPr>
          <w:sz w:val="20"/>
        </w:rPr>
        <w:t>2.2. Плата за размещение Объекта вносится</w:t>
      </w:r>
      <w:r>
        <w:rPr>
          <w:sz w:val="20"/>
        </w:rPr>
        <w:t xml:space="preserve"> ежемесячно, не позднее 10 числа месяца, следующего месяца, </w:t>
      </w:r>
      <w:r w:rsidRPr="00C95BC1">
        <w:rPr>
          <w:sz w:val="20"/>
        </w:rPr>
        <w:t xml:space="preserve">по </w:t>
      </w:r>
      <w:r w:rsidRPr="00F80F1F">
        <w:rPr>
          <w:sz w:val="20"/>
        </w:rPr>
        <w:t>следующим</w:t>
      </w:r>
      <w:r>
        <w:rPr>
          <w:sz w:val="20"/>
        </w:rPr>
        <w:t xml:space="preserve"> </w:t>
      </w:r>
      <w:r w:rsidRPr="00C95BC1">
        <w:rPr>
          <w:sz w:val="20"/>
        </w:rPr>
        <w:t xml:space="preserve">реквизитам: </w:t>
      </w:r>
    </w:p>
    <w:p w:rsidR="00CA654C" w:rsidRPr="00C95BC1" w:rsidRDefault="00CA654C" w:rsidP="00CA654C">
      <w:pPr>
        <w:ind w:left="709"/>
        <w:jc w:val="both"/>
        <w:rPr>
          <w:b/>
          <w:sz w:val="20"/>
        </w:rPr>
      </w:pPr>
    </w:p>
    <w:p w:rsidR="00CA654C" w:rsidRPr="00C95BC1" w:rsidRDefault="00CA654C" w:rsidP="00CA654C">
      <w:pPr>
        <w:jc w:val="both"/>
        <w:rPr>
          <w:b/>
          <w:i/>
          <w:sz w:val="20"/>
        </w:rPr>
      </w:pPr>
      <w:r w:rsidRPr="00C95BC1">
        <w:rPr>
          <w:b/>
          <w:i/>
          <w:sz w:val="20"/>
        </w:rPr>
        <w:t xml:space="preserve">Получатель: </w:t>
      </w:r>
    </w:p>
    <w:p w:rsidR="00CA654C" w:rsidRPr="00C95BC1" w:rsidRDefault="00CA654C" w:rsidP="00CA654C">
      <w:pPr>
        <w:rPr>
          <w:b/>
          <w:i/>
          <w:sz w:val="20"/>
        </w:rPr>
      </w:pPr>
      <w:r w:rsidRPr="00C95BC1">
        <w:rPr>
          <w:b/>
          <w:bCs/>
          <w:i/>
          <w:color w:val="000000"/>
          <w:sz w:val="20"/>
        </w:rPr>
        <w:t xml:space="preserve">Администрация Родниковского сельского поселения Симферопольского района Республики Крым </w:t>
      </w:r>
    </w:p>
    <w:p w:rsidR="00CA654C" w:rsidRPr="00C95BC1" w:rsidRDefault="00CA654C" w:rsidP="00CA654C">
      <w:pPr>
        <w:rPr>
          <w:b/>
          <w:bCs/>
          <w:i/>
          <w:sz w:val="20"/>
        </w:rPr>
      </w:pPr>
      <w:r w:rsidRPr="00C95BC1">
        <w:rPr>
          <w:b/>
          <w:bCs/>
          <w:i/>
          <w:sz w:val="20"/>
        </w:rPr>
        <w:t>ИНН: 9109008572</w:t>
      </w:r>
    </w:p>
    <w:p w:rsidR="00CA654C" w:rsidRPr="00C95BC1" w:rsidRDefault="00CA654C" w:rsidP="00CA654C">
      <w:pPr>
        <w:rPr>
          <w:b/>
          <w:bCs/>
          <w:i/>
          <w:sz w:val="20"/>
        </w:rPr>
      </w:pPr>
      <w:r w:rsidRPr="00C95BC1">
        <w:rPr>
          <w:b/>
          <w:bCs/>
          <w:i/>
          <w:sz w:val="20"/>
        </w:rPr>
        <w:t>КПП: 910901001</w:t>
      </w:r>
    </w:p>
    <w:p w:rsidR="00CA654C" w:rsidRPr="00C95BC1" w:rsidRDefault="00CA654C" w:rsidP="00CA654C">
      <w:pPr>
        <w:rPr>
          <w:b/>
          <w:bCs/>
          <w:i/>
          <w:sz w:val="20"/>
        </w:rPr>
      </w:pPr>
      <w:r w:rsidRPr="00C95BC1">
        <w:rPr>
          <w:b/>
          <w:bCs/>
          <w:i/>
          <w:sz w:val="20"/>
        </w:rPr>
        <w:t xml:space="preserve">ОГРН: 1159102007327                                                  </w:t>
      </w:r>
    </w:p>
    <w:p w:rsidR="00CA654C" w:rsidRPr="00C95BC1" w:rsidRDefault="00CA654C" w:rsidP="00CA654C">
      <w:pPr>
        <w:rPr>
          <w:b/>
          <w:i/>
          <w:sz w:val="20"/>
        </w:rPr>
      </w:pPr>
      <w:r w:rsidRPr="00C95BC1">
        <w:rPr>
          <w:b/>
          <w:bCs/>
          <w:i/>
          <w:sz w:val="20"/>
        </w:rPr>
        <w:t>ОКТМО 35647458</w:t>
      </w:r>
      <w:r w:rsidRPr="00C95BC1">
        <w:rPr>
          <w:b/>
          <w:i/>
          <w:sz w:val="20"/>
        </w:rPr>
        <w:t xml:space="preserve">                                            </w:t>
      </w:r>
    </w:p>
    <w:p w:rsidR="00CA654C" w:rsidRPr="00C95BC1" w:rsidRDefault="00CA654C" w:rsidP="00CA654C">
      <w:pPr>
        <w:rPr>
          <w:b/>
          <w:bCs/>
          <w:i/>
          <w:sz w:val="20"/>
        </w:rPr>
      </w:pPr>
      <w:r w:rsidRPr="00C95BC1">
        <w:rPr>
          <w:b/>
          <w:bCs/>
          <w:i/>
          <w:sz w:val="20"/>
        </w:rPr>
        <w:t>Л/С 04753207460</w:t>
      </w:r>
    </w:p>
    <w:p w:rsidR="00CA654C" w:rsidRPr="00C95BC1" w:rsidRDefault="00CA654C" w:rsidP="00CA654C">
      <w:pPr>
        <w:rPr>
          <w:b/>
          <w:bCs/>
          <w:i/>
          <w:sz w:val="20"/>
        </w:rPr>
      </w:pPr>
      <w:r w:rsidRPr="00C95BC1">
        <w:rPr>
          <w:b/>
          <w:bCs/>
          <w:i/>
          <w:sz w:val="20"/>
        </w:rPr>
        <w:t xml:space="preserve">КС 03100643000000017500                </w:t>
      </w:r>
    </w:p>
    <w:p w:rsidR="00CA654C" w:rsidRPr="00C95BC1" w:rsidRDefault="00CA654C" w:rsidP="00CA654C">
      <w:pPr>
        <w:rPr>
          <w:b/>
          <w:bCs/>
          <w:i/>
          <w:sz w:val="20"/>
        </w:rPr>
      </w:pPr>
      <w:r w:rsidRPr="00C95BC1">
        <w:rPr>
          <w:b/>
          <w:bCs/>
          <w:i/>
          <w:sz w:val="20"/>
        </w:rPr>
        <w:t xml:space="preserve">ЕКС 40102810645370000035                    </w:t>
      </w:r>
    </w:p>
    <w:p w:rsidR="00CA654C" w:rsidRPr="00C95BC1" w:rsidRDefault="00CA654C" w:rsidP="00CA654C">
      <w:pPr>
        <w:rPr>
          <w:b/>
          <w:bCs/>
          <w:i/>
          <w:sz w:val="20"/>
        </w:rPr>
      </w:pPr>
      <w:r w:rsidRPr="00C95BC1">
        <w:rPr>
          <w:b/>
          <w:bCs/>
          <w:i/>
          <w:sz w:val="20"/>
        </w:rPr>
        <w:t xml:space="preserve">БИК 013510002   </w:t>
      </w:r>
    </w:p>
    <w:p w:rsidR="00CA654C" w:rsidRPr="00C95BC1" w:rsidRDefault="00CA654C" w:rsidP="00CA654C">
      <w:pPr>
        <w:rPr>
          <w:b/>
          <w:i/>
          <w:color w:val="000000"/>
          <w:sz w:val="20"/>
          <w:shd w:val="clear" w:color="auto" w:fill="FFFFFF"/>
        </w:rPr>
      </w:pPr>
      <w:r w:rsidRPr="00C95BC1">
        <w:rPr>
          <w:b/>
          <w:i/>
          <w:color w:val="000000"/>
          <w:sz w:val="20"/>
          <w:shd w:val="clear" w:color="auto" w:fill="FFFFFF"/>
        </w:rPr>
        <w:t>КБК  903 11109080100000120 по договорам НТО</w:t>
      </w:r>
      <w:r w:rsidRPr="00C95BC1">
        <w:rPr>
          <w:b/>
          <w:bCs/>
          <w:i/>
          <w:sz w:val="20"/>
        </w:rPr>
        <w:t xml:space="preserve">                      </w:t>
      </w:r>
    </w:p>
    <w:p w:rsidR="00CA654C" w:rsidRPr="00C95BC1" w:rsidRDefault="00CA654C" w:rsidP="00CA654C">
      <w:pPr>
        <w:rPr>
          <w:b/>
          <w:bCs/>
          <w:i/>
          <w:sz w:val="20"/>
        </w:rPr>
      </w:pPr>
      <w:r w:rsidRPr="00C95BC1">
        <w:rPr>
          <w:b/>
          <w:bCs/>
          <w:i/>
          <w:sz w:val="20"/>
        </w:rPr>
        <w:t xml:space="preserve">Отделение Республики Крым России//УФК по Республике Крым г. Симферополь     </w:t>
      </w:r>
    </w:p>
    <w:p w:rsidR="00CA654C" w:rsidRPr="00C95BC1" w:rsidRDefault="00CA654C" w:rsidP="00CA654C">
      <w:pPr>
        <w:rPr>
          <w:b/>
          <w:i/>
          <w:sz w:val="20"/>
        </w:rPr>
      </w:pPr>
      <w:r w:rsidRPr="00C95BC1">
        <w:rPr>
          <w:b/>
          <w:bCs/>
          <w:i/>
          <w:sz w:val="20"/>
        </w:rPr>
        <w:lastRenderedPageBreak/>
        <w:t xml:space="preserve"> </w:t>
      </w:r>
      <w:r w:rsidRPr="00C95BC1">
        <w:rPr>
          <w:b/>
          <w:i/>
          <w:sz w:val="20"/>
        </w:rPr>
        <w:t>Назначение платежа: «Включение хозяйствующег</w:t>
      </w:r>
      <w:r>
        <w:rPr>
          <w:b/>
          <w:i/>
          <w:sz w:val="20"/>
        </w:rPr>
        <w:t>о субъекта (наименование субъект</w:t>
      </w:r>
      <w:r w:rsidRPr="00C95BC1">
        <w:rPr>
          <w:b/>
          <w:i/>
          <w:sz w:val="20"/>
        </w:rPr>
        <w:t>а</w:t>
      </w:r>
      <w:r>
        <w:rPr>
          <w:b/>
          <w:i/>
          <w:sz w:val="20"/>
        </w:rPr>
        <w:t>, номер места НТО</w:t>
      </w:r>
      <w:r w:rsidRPr="00C95BC1">
        <w:rPr>
          <w:b/>
          <w:i/>
          <w:sz w:val="20"/>
        </w:rPr>
        <w:t>) в Схему размещения нестационарных торговых объектов по договору №______ от ______ 20__г.».</w:t>
      </w:r>
    </w:p>
    <w:p w:rsidR="00CA654C" w:rsidRPr="00C95BC1" w:rsidRDefault="00CA654C" w:rsidP="00CA654C">
      <w:pPr>
        <w:ind w:firstLine="709"/>
        <w:jc w:val="both"/>
        <w:rPr>
          <w:sz w:val="20"/>
        </w:rPr>
      </w:pPr>
      <w:r w:rsidRPr="00C95BC1">
        <w:rPr>
          <w:sz w:val="20"/>
        </w:rPr>
        <w:t>2.3. Владелец НТО вправе досрочно оплатить цену договора.</w:t>
      </w:r>
    </w:p>
    <w:p w:rsidR="00CA654C" w:rsidRPr="00C95BC1" w:rsidRDefault="00CA654C" w:rsidP="00CA654C">
      <w:pPr>
        <w:ind w:firstLine="709"/>
        <w:jc w:val="both"/>
        <w:rPr>
          <w:sz w:val="20"/>
        </w:rPr>
      </w:pPr>
      <w:r w:rsidRPr="00C95BC1">
        <w:rPr>
          <w:sz w:val="20"/>
        </w:rPr>
        <w:t>2.4. Уплаченная ранее плата за размещение Объекта не возвращается в случаях:</w:t>
      </w:r>
    </w:p>
    <w:p w:rsidR="00CA654C" w:rsidRPr="00C95BC1" w:rsidRDefault="00CA654C" w:rsidP="00CA654C">
      <w:pPr>
        <w:widowControl/>
        <w:numPr>
          <w:ilvl w:val="0"/>
          <w:numId w:val="3"/>
        </w:numPr>
        <w:tabs>
          <w:tab w:val="left" w:pos="851"/>
          <w:tab w:val="left" w:pos="993"/>
        </w:tabs>
        <w:autoSpaceDE/>
        <w:autoSpaceDN/>
        <w:ind w:left="0" w:firstLine="709"/>
        <w:jc w:val="both"/>
        <w:rPr>
          <w:sz w:val="20"/>
        </w:rPr>
      </w:pPr>
      <w:r w:rsidRPr="00C95BC1">
        <w:rPr>
          <w:sz w:val="20"/>
        </w:rPr>
        <w:t>досрочного расторжения договора;</w:t>
      </w:r>
    </w:p>
    <w:p w:rsidR="00CA654C" w:rsidRPr="00C95BC1" w:rsidRDefault="00CA654C" w:rsidP="00CA654C">
      <w:pPr>
        <w:widowControl/>
        <w:numPr>
          <w:ilvl w:val="0"/>
          <w:numId w:val="3"/>
        </w:numPr>
        <w:tabs>
          <w:tab w:val="left" w:pos="851"/>
          <w:tab w:val="left" w:pos="993"/>
        </w:tabs>
        <w:autoSpaceDE/>
        <w:autoSpaceDN/>
        <w:ind w:left="0" w:firstLine="709"/>
        <w:jc w:val="both"/>
        <w:rPr>
          <w:sz w:val="20"/>
        </w:rPr>
      </w:pPr>
      <w:r w:rsidRPr="00C95BC1">
        <w:rPr>
          <w:sz w:val="20"/>
        </w:rPr>
        <w:t>отказа Владельца НТО от права на размещение Объекта;</w:t>
      </w:r>
    </w:p>
    <w:p w:rsidR="00CA654C" w:rsidRPr="00C95BC1" w:rsidRDefault="00CA654C" w:rsidP="00CA654C">
      <w:pPr>
        <w:widowControl/>
        <w:numPr>
          <w:ilvl w:val="0"/>
          <w:numId w:val="3"/>
        </w:numPr>
        <w:tabs>
          <w:tab w:val="left" w:pos="851"/>
          <w:tab w:val="left" w:pos="993"/>
        </w:tabs>
        <w:autoSpaceDE/>
        <w:autoSpaceDN/>
        <w:ind w:left="0" w:firstLine="709"/>
        <w:jc w:val="both"/>
        <w:rPr>
          <w:sz w:val="20"/>
        </w:rPr>
      </w:pPr>
      <w:r w:rsidRPr="00C95BC1">
        <w:rPr>
          <w:sz w:val="20"/>
        </w:rPr>
        <w:t>отказа перемещения Владельца НТО с места размещения Объекта на компенсационное место.</w:t>
      </w:r>
    </w:p>
    <w:p w:rsidR="00CA654C" w:rsidRDefault="00CA654C" w:rsidP="00CA654C">
      <w:pPr>
        <w:ind w:firstLine="709"/>
        <w:jc w:val="both"/>
        <w:rPr>
          <w:sz w:val="20"/>
        </w:rPr>
      </w:pPr>
      <w:r w:rsidRPr="00C95BC1">
        <w:rPr>
          <w:sz w:val="20"/>
        </w:rPr>
        <w:t>2.5. Размер арендной платы установлен на день подписания настоящего Договора, в дальнейшем может изменяться Арендодателем в одностороннем и бесспорном порядке на размер инфляции, установленного федеральным законом о бюджете Российской Федерации на очередной финансовый год и плановый период, который применяется ежегодно по состоянию на начало очередного финансового года,</w:t>
      </w:r>
      <w:r>
        <w:rPr>
          <w:sz w:val="20"/>
        </w:rPr>
        <w:t xml:space="preserve"> не чаще одного раза в год и в случае изменения в действующем законодательстве.</w:t>
      </w:r>
    </w:p>
    <w:p w:rsidR="00CA654C" w:rsidRPr="00C95BC1" w:rsidRDefault="00CA654C" w:rsidP="00CA654C">
      <w:pPr>
        <w:ind w:firstLine="709"/>
        <w:jc w:val="both"/>
        <w:rPr>
          <w:sz w:val="20"/>
        </w:rPr>
      </w:pPr>
    </w:p>
    <w:p w:rsidR="00CA654C" w:rsidRPr="00C95BC1" w:rsidRDefault="00CA654C" w:rsidP="00CA654C">
      <w:pPr>
        <w:jc w:val="center"/>
        <w:rPr>
          <w:sz w:val="20"/>
        </w:rPr>
      </w:pPr>
      <w:r w:rsidRPr="00C95BC1">
        <w:rPr>
          <w:b/>
          <w:bCs/>
          <w:sz w:val="20"/>
        </w:rPr>
        <w:t>3.</w:t>
      </w:r>
      <w:r w:rsidRPr="00C95BC1">
        <w:rPr>
          <w:b/>
          <w:bCs/>
          <w:sz w:val="20"/>
        </w:rPr>
        <w:tab/>
        <w:t>Права и обязанности Сторон</w:t>
      </w:r>
    </w:p>
    <w:p w:rsidR="00CA654C" w:rsidRPr="00C95BC1" w:rsidRDefault="00CA654C" w:rsidP="00CA654C">
      <w:pPr>
        <w:ind w:firstLine="709"/>
        <w:jc w:val="both"/>
        <w:rPr>
          <w:sz w:val="20"/>
        </w:rPr>
      </w:pPr>
      <w:r w:rsidRPr="00C95BC1">
        <w:rPr>
          <w:sz w:val="20"/>
        </w:rPr>
        <w:t>3.1. Владелец НТО имеет право:</w:t>
      </w:r>
    </w:p>
    <w:p w:rsidR="00CA654C" w:rsidRPr="00C95BC1" w:rsidRDefault="00CA654C" w:rsidP="00CA654C">
      <w:pPr>
        <w:pStyle w:val="a5"/>
        <w:spacing w:before="0" w:after="0"/>
        <w:ind w:firstLine="709"/>
        <w:jc w:val="both"/>
        <w:rPr>
          <w:sz w:val="20"/>
          <w:szCs w:val="20"/>
        </w:rPr>
      </w:pPr>
      <w:r w:rsidRPr="00C95BC1">
        <w:rPr>
          <w:sz w:val="20"/>
          <w:szCs w:val="20"/>
        </w:rPr>
        <w:t xml:space="preserve">3.1.1. Разместить Объект по местоположению в соответствии с пунктом 1.1 настоящего договора. </w:t>
      </w:r>
    </w:p>
    <w:p w:rsidR="00CA654C" w:rsidRPr="00C95BC1" w:rsidRDefault="00CA654C" w:rsidP="00CA654C">
      <w:pPr>
        <w:pStyle w:val="a5"/>
        <w:spacing w:before="0" w:after="0"/>
        <w:ind w:firstLine="709"/>
        <w:jc w:val="both"/>
        <w:rPr>
          <w:sz w:val="20"/>
          <w:szCs w:val="20"/>
        </w:rPr>
      </w:pPr>
      <w:r w:rsidRPr="00C95BC1">
        <w:rPr>
          <w:sz w:val="20"/>
          <w:szCs w:val="20"/>
        </w:rPr>
        <w:t>3.1.2. Использовать Объект для осуществления торговой деятельности на условиях, в порядке и сроки, предусмотренных в соответствии с настоящим договором и действующим законодательством Российской Федерации.</w:t>
      </w:r>
    </w:p>
    <w:p w:rsidR="00CA654C" w:rsidRPr="00C95BC1" w:rsidRDefault="00CA654C" w:rsidP="00CA654C">
      <w:pPr>
        <w:pStyle w:val="a5"/>
        <w:spacing w:before="0" w:after="0"/>
        <w:ind w:firstLine="709"/>
        <w:jc w:val="both"/>
        <w:rPr>
          <w:sz w:val="20"/>
          <w:szCs w:val="20"/>
        </w:rPr>
      </w:pPr>
      <w:r w:rsidRPr="00C95BC1">
        <w:rPr>
          <w:sz w:val="20"/>
          <w:szCs w:val="20"/>
        </w:rPr>
        <w:t xml:space="preserve">3.1.3. На компенсационное место размещения Объекта, если в период действия настоящего договора возникла необходимость освобождения места размещения Объекта для нужд муниципального образования Родниковское сельское поселение Симферопольского района Республики Крым, предусмотренных подпунктом 3.2.7. пункта 3.2. настоящего договора и внесения в связи с этим изменений в Схему. </w:t>
      </w:r>
    </w:p>
    <w:p w:rsidR="00CA654C" w:rsidRPr="00C95BC1" w:rsidRDefault="00CA654C" w:rsidP="00CA654C">
      <w:pPr>
        <w:ind w:firstLine="709"/>
        <w:jc w:val="both"/>
        <w:rPr>
          <w:sz w:val="20"/>
        </w:rPr>
      </w:pPr>
      <w:r w:rsidRPr="00C95BC1">
        <w:rPr>
          <w:sz w:val="20"/>
        </w:rPr>
        <w:t>3.1.4. Иметь беспрепятственный доступ к месту размещения Объекта, указанному в договоре, с целью осуществления прав Владельца НТО, в том числе для его размещения, функционирования, содержания.</w:t>
      </w:r>
    </w:p>
    <w:p w:rsidR="00CA654C" w:rsidRDefault="00CA654C" w:rsidP="00CA654C">
      <w:pPr>
        <w:pStyle w:val="a5"/>
        <w:spacing w:before="0" w:after="0"/>
        <w:ind w:firstLine="709"/>
        <w:jc w:val="both"/>
        <w:rPr>
          <w:sz w:val="20"/>
          <w:szCs w:val="20"/>
        </w:rPr>
      </w:pPr>
      <w:r w:rsidRPr="00C95BC1">
        <w:rPr>
          <w:sz w:val="20"/>
          <w:szCs w:val="20"/>
        </w:rPr>
        <w:t>3.2. Владелец НТО обязан:</w:t>
      </w:r>
    </w:p>
    <w:p w:rsidR="00CA654C" w:rsidRPr="00C95BC1" w:rsidRDefault="00CA654C" w:rsidP="00CA654C">
      <w:pPr>
        <w:pStyle w:val="a5"/>
        <w:spacing w:before="0" w:after="0"/>
        <w:ind w:firstLine="709"/>
        <w:jc w:val="both"/>
        <w:rPr>
          <w:sz w:val="20"/>
          <w:szCs w:val="20"/>
        </w:rPr>
      </w:pPr>
      <w:r>
        <w:rPr>
          <w:sz w:val="20"/>
          <w:szCs w:val="20"/>
        </w:rPr>
        <w:t>3.2.1.</w:t>
      </w:r>
      <w:r w:rsidRPr="00F80F1F">
        <w:t xml:space="preserve"> </w:t>
      </w:r>
      <w:r w:rsidRPr="00F80F1F">
        <w:rPr>
          <w:sz w:val="20"/>
          <w:szCs w:val="20"/>
        </w:rPr>
        <w:t>Обеспечить размещение объекта и его готовность к использованию в соответствии с эскизным проектом согласно приложению 2 к настоящему Договору, с учетом технических требований к размещению НТО, утвержденных Администрацией, в течение трех месяцев с момента заключения Договора, о чем подать письменное заявление Администрации о выполнении требования Договора.</w:t>
      </w:r>
    </w:p>
    <w:p w:rsidR="00CA654C" w:rsidRPr="00C95BC1" w:rsidRDefault="00CA654C" w:rsidP="00CA654C">
      <w:pPr>
        <w:pStyle w:val="a5"/>
        <w:spacing w:before="0" w:after="0"/>
        <w:ind w:firstLine="709"/>
        <w:jc w:val="both"/>
        <w:rPr>
          <w:sz w:val="20"/>
          <w:szCs w:val="20"/>
        </w:rPr>
      </w:pPr>
      <w:r w:rsidRPr="00C95BC1">
        <w:rPr>
          <w:sz w:val="20"/>
          <w:szCs w:val="20"/>
        </w:rPr>
        <w:t>3.2.</w:t>
      </w:r>
      <w:r>
        <w:rPr>
          <w:sz w:val="20"/>
          <w:szCs w:val="20"/>
        </w:rPr>
        <w:t>2</w:t>
      </w:r>
      <w:r w:rsidRPr="00C95BC1">
        <w:rPr>
          <w:sz w:val="20"/>
          <w:szCs w:val="20"/>
        </w:rPr>
        <w:t xml:space="preserve">. Своевременно и полностью вносить плату за право включение в Схему в размере и порядке, установленном настоящим договором. </w:t>
      </w:r>
    </w:p>
    <w:p w:rsidR="00CA654C" w:rsidRPr="00C95BC1" w:rsidRDefault="00CA654C" w:rsidP="00CA654C">
      <w:pPr>
        <w:pStyle w:val="a5"/>
        <w:spacing w:before="0" w:after="0"/>
        <w:ind w:firstLine="709"/>
        <w:jc w:val="both"/>
        <w:rPr>
          <w:sz w:val="20"/>
          <w:szCs w:val="20"/>
        </w:rPr>
      </w:pPr>
      <w:r w:rsidRPr="00C95BC1">
        <w:rPr>
          <w:sz w:val="20"/>
          <w:szCs w:val="20"/>
        </w:rPr>
        <w:t>3.2.</w:t>
      </w:r>
      <w:r>
        <w:rPr>
          <w:sz w:val="20"/>
          <w:szCs w:val="20"/>
        </w:rPr>
        <w:t>3</w:t>
      </w:r>
      <w:r w:rsidRPr="00C95BC1">
        <w:rPr>
          <w:sz w:val="20"/>
          <w:szCs w:val="20"/>
        </w:rPr>
        <w:t xml:space="preserve">. Сохранять вид и специализацию, местоположение и размеры Объекта в течение установленного периода размещения Объекта в соответствии с настоящим договором. </w:t>
      </w:r>
    </w:p>
    <w:p w:rsidR="00CA654C" w:rsidRPr="00C95BC1" w:rsidRDefault="00CA654C" w:rsidP="00CA654C">
      <w:pPr>
        <w:pStyle w:val="a5"/>
        <w:spacing w:before="0" w:after="0"/>
        <w:ind w:firstLine="709"/>
        <w:jc w:val="both"/>
        <w:rPr>
          <w:sz w:val="20"/>
          <w:szCs w:val="20"/>
        </w:rPr>
      </w:pPr>
      <w:r w:rsidRPr="00C95BC1">
        <w:rPr>
          <w:sz w:val="20"/>
          <w:szCs w:val="20"/>
        </w:rPr>
        <w:t>3.2.</w:t>
      </w:r>
      <w:r>
        <w:rPr>
          <w:sz w:val="20"/>
          <w:szCs w:val="20"/>
        </w:rPr>
        <w:t>4</w:t>
      </w:r>
      <w:r w:rsidRPr="00C95BC1">
        <w:rPr>
          <w:sz w:val="20"/>
          <w:szCs w:val="20"/>
        </w:rPr>
        <w:t>. Обеспечить сохранение внешнего вида и оформления Объекта: осуществлять его содержание, обеспечивающее надлежащее состояние, в том числе техническое и эстетическое, включая ремонт и замену пришедших в негодность элементов, частей, конструкций, покраску в течение всего срока действия настоящего договора.</w:t>
      </w:r>
    </w:p>
    <w:p w:rsidR="00CA654C" w:rsidRPr="00C95BC1" w:rsidRDefault="00CA654C" w:rsidP="00CA654C">
      <w:pPr>
        <w:pStyle w:val="a5"/>
        <w:spacing w:before="0" w:after="0"/>
        <w:ind w:firstLine="709"/>
        <w:jc w:val="both"/>
        <w:rPr>
          <w:sz w:val="20"/>
          <w:szCs w:val="20"/>
        </w:rPr>
      </w:pPr>
      <w:r w:rsidRPr="00C95BC1">
        <w:rPr>
          <w:sz w:val="20"/>
          <w:szCs w:val="20"/>
        </w:rPr>
        <w:t>3.2.</w:t>
      </w:r>
      <w:r>
        <w:rPr>
          <w:sz w:val="20"/>
          <w:szCs w:val="20"/>
        </w:rPr>
        <w:t>5</w:t>
      </w:r>
      <w:r w:rsidRPr="00C95BC1">
        <w:rPr>
          <w:sz w:val="20"/>
          <w:szCs w:val="20"/>
        </w:rPr>
        <w:t>. Обеспечить соблюдение санитарных норм и правил, вывоз мусора и иных отходов в радиусе 10 метров от использования Объекта в соответствии с настоящим договором. Не допускать переполнения урн, контейнеров для сбора твердых бытовых отходов.</w:t>
      </w:r>
    </w:p>
    <w:p w:rsidR="00CA654C" w:rsidRPr="00C95BC1" w:rsidRDefault="00CA654C" w:rsidP="00CA654C">
      <w:pPr>
        <w:pStyle w:val="a5"/>
        <w:spacing w:before="0" w:after="0"/>
        <w:ind w:firstLine="709"/>
        <w:jc w:val="both"/>
        <w:rPr>
          <w:sz w:val="20"/>
          <w:szCs w:val="20"/>
        </w:rPr>
      </w:pPr>
      <w:r w:rsidRPr="00C95BC1">
        <w:rPr>
          <w:sz w:val="20"/>
          <w:szCs w:val="20"/>
        </w:rPr>
        <w:t>3.2.</w:t>
      </w:r>
      <w:r>
        <w:rPr>
          <w:sz w:val="20"/>
          <w:szCs w:val="20"/>
        </w:rPr>
        <w:t>6</w:t>
      </w:r>
      <w:r w:rsidRPr="00C95BC1">
        <w:rPr>
          <w:sz w:val="20"/>
          <w:szCs w:val="20"/>
        </w:rPr>
        <w:t xml:space="preserve">.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 </w:t>
      </w:r>
    </w:p>
    <w:p w:rsidR="00CA654C" w:rsidRPr="00C95BC1" w:rsidRDefault="00CA654C" w:rsidP="00CA654C">
      <w:pPr>
        <w:ind w:firstLine="708"/>
        <w:jc w:val="both"/>
        <w:rPr>
          <w:sz w:val="20"/>
        </w:rPr>
      </w:pPr>
      <w:r w:rsidRPr="00C95BC1">
        <w:rPr>
          <w:sz w:val="20"/>
        </w:rPr>
        <w:t>3.2.</w:t>
      </w:r>
      <w:r>
        <w:rPr>
          <w:sz w:val="20"/>
        </w:rPr>
        <w:t>7</w:t>
      </w:r>
      <w:r w:rsidRPr="00C95BC1">
        <w:rPr>
          <w:sz w:val="20"/>
        </w:rPr>
        <w:t>. В течение 20 (двадцати) календарных дней с момента заключения договора:</w:t>
      </w:r>
    </w:p>
    <w:p w:rsidR="00CA654C" w:rsidRPr="00C95BC1" w:rsidRDefault="00CA654C" w:rsidP="00CA654C">
      <w:pPr>
        <w:ind w:firstLine="708"/>
        <w:jc w:val="both"/>
        <w:rPr>
          <w:sz w:val="20"/>
        </w:rPr>
      </w:pPr>
      <w:r w:rsidRPr="00C95BC1">
        <w:rPr>
          <w:sz w:val="20"/>
        </w:rPr>
        <w:t>а) заключить со специализированной организацией договор на вывоз и утилизацию твердых бытовых отходов;</w:t>
      </w:r>
    </w:p>
    <w:p w:rsidR="00CA654C" w:rsidRPr="00C95BC1" w:rsidRDefault="00CA654C" w:rsidP="00CA654C">
      <w:pPr>
        <w:ind w:firstLine="708"/>
        <w:jc w:val="both"/>
        <w:rPr>
          <w:sz w:val="20"/>
        </w:rPr>
      </w:pPr>
      <w:r w:rsidRPr="00C95BC1">
        <w:rPr>
          <w:sz w:val="20"/>
        </w:rPr>
        <w:t>б) заключить договор на подключение к источникам энергообеспечения (при необходимости);</w:t>
      </w:r>
    </w:p>
    <w:p w:rsidR="00CA654C" w:rsidRPr="00C95BC1" w:rsidRDefault="00CA654C" w:rsidP="00CA654C">
      <w:pPr>
        <w:tabs>
          <w:tab w:val="left" w:pos="993"/>
        </w:tabs>
        <w:ind w:firstLine="708"/>
        <w:jc w:val="both"/>
        <w:rPr>
          <w:sz w:val="20"/>
        </w:rPr>
      </w:pPr>
      <w:r w:rsidRPr="00C95BC1">
        <w:rPr>
          <w:sz w:val="20"/>
        </w:rPr>
        <w:t>в) заключить договор на подключение к коммуникациям (при необходимости).</w:t>
      </w:r>
    </w:p>
    <w:p w:rsidR="00CA654C" w:rsidRPr="00C95BC1" w:rsidRDefault="00CA654C" w:rsidP="00CA654C">
      <w:pPr>
        <w:tabs>
          <w:tab w:val="left" w:pos="993"/>
        </w:tabs>
        <w:ind w:firstLine="708"/>
        <w:jc w:val="both"/>
        <w:rPr>
          <w:sz w:val="20"/>
        </w:rPr>
      </w:pPr>
      <w:r w:rsidRPr="00C95BC1">
        <w:rPr>
          <w:sz w:val="20"/>
        </w:rPr>
        <w:t>г) иметь лицензию на торговую деятельность, связанную с оборотом алкогольной и спиртосодержащей продукции (если планируется продажа алкоголя);</w:t>
      </w:r>
    </w:p>
    <w:p w:rsidR="00CA654C" w:rsidRPr="00C95BC1" w:rsidRDefault="00CA654C" w:rsidP="00CA654C">
      <w:pPr>
        <w:tabs>
          <w:tab w:val="left" w:pos="993"/>
        </w:tabs>
        <w:ind w:firstLine="708"/>
        <w:jc w:val="both"/>
        <w:rPr>
          <w:sz w:val="20"/>
        </w:rPr>
      </w:pPr>
      <w:r w:rsidRPr="00C95BC1">
        <w:rPr>
          <w:sz w:val="20"/>
        </w:rPr>
        <w:t>д) иметь документацию, указывающую на источники происхождения реализуемых товаров (сертификаты качества, санитарные свидетельства, а также удостоверения с ветеринарными заключениями на продукцию);</w:t>
      </w:r>
    </w:p>
    <w:p w:rsidR="00CA654C" w:rsidRPr="00C95BC1" w:rsidRDefault="00CA654C" w:rsidP="00CA654C">
      <w:pPr>
        <w:tabs>
          <w:tab w:val="left" w:pos="993"/>
        </w:tabs>
        <w:ind w:firstLine="708"/>
        <w:jc w:val="both"/>
        <w:rPr>
          <w:sz w:val="20"/>
        </w:rPr>
      </w:pPr>
      <w:r w:rsidRPr="00C95BC1">
        <w:rPr>
          <w:sz w:val="20"/>
        </w:rPr>
        <w:t>е) иметь документ, подтверждающий регистрацию контрольно-кассового аппарата.</w:t>
      </w:r>
    </w:p>
    <w:p w:rsidR="00CA654C" w:rsidRPr="00C95BC1" w:rsidRDefault="00CA654C" w:rsidP="00CA654C">
      <w:pPr>
        <w:pStyle w:val="a6"/>
        <w:tabs>
          <w:tab w:val="left" w:pos="993"/>
        </w:tabs>
        <w:ind w:firstLine="709"/>
        <w:jc w:val="both"/>
        <w:rPr>
          <w:sz w:val="20"/>
          <w:szCs w:val="20"/>
        </w:rPr>
      </w:pPr>
      <w:r w:rsidRPr="00C95BC1">
        <w:rPr>
          <w:sz w:val="20"/>
          <w:szCs w:val="20"/>
        </w:rPr>
        <w:t>3.2.</w:t>
      </w:r>
      <w:r>
        <w:rPr>
          <w:sz w:val="20"/>
          <w:szCs w:val="20"/>
        </w:rPr>
        <w:t>8</w:t>
      </w:r>
      <w:r w:rsidRPr="00C95BC1">
        <w:rPr>
          <w:sz w:val="20"/>
          <w:szCs w:val="20"/>
        </w:rPr>
        <w:t>. Произвести вывоз Объекта, а также привести место размещения Объекта, на котором он был расположен, в первоначальное состояние в течение 10 (десяти) рабочих дней, при условии предоставления Владельцу НТО альтернативного компенсационного места, если в период действия настоящего договора возникла необходимость освобождения места размещения Объекта для нужд муниципального образования Родниковское сельское поселение Симферопольского района Республики Крым:</w:t>
      </w:r>
    </w:p>
    <w:p w:rsidR="00CA654C" w:rsidRPr="00C95BC1" w:rsidRDefault="00CA654C" w:rsidP="00CA654C">
      <w:pPr>
        <w:pStyle w:val="a6"/>
        <w:numPr>
          <w:ilvl w:val="0"/>
          <w:numId w:val="4"/>
        </w:numPr>
        <w:tabs>
          <w:tab w:val="left" w:pos="993"/>
        </w:tabs>
        <w:suppressAutoHyphens w:val="0"/>
        <w:ind w:left="0" w:firstLine="709"/>
        <w:jc w:val="both"/>
        <w:rPr>
          <w:sz w:val="20"/>
          <w:szCs w:val="20"/>
        </w:rPr>
      </w:pPr>
      <w:r w:rsidRPr="00C95BC1">
        <w:rPr>
          <w:sz w:val="20"/>
          <w:szCs w:val="20"/>
        </w:rPr>
        <w:t>ремонта и (или) реконструкции автомобильных дорог в случае, если нахождение Объекта препятствует осуществлению указанных работ;</w:t>
      </w:r>
    </w:p>
    <w:p w:rsidR="00CA654C" w:rsidRPr="00C95BC1" w:rsidRDefault="00CA654C" w:rsidP="00CA654C">
      <w:pPr>
        <w:pStyle w:val="a6"/>
        <w:numPr>
          <w:ilvl w:val="0"/>
          <w:numId w:val="4"/>
        </w:numPr>
        <w:tabs>
          <w:tab w:val="left" w:pos="993"/>
        </w:tabs>
        <w:suppressAutoHyphens w:val="0"/>
        <w:ind w:left="0" w:firstLine="709"/>
        <w:jc w:val="both"/>
        <w:rPr>
          <w:sz w:val="20"/>
          <w:szCs w:val="20"/>
        </w:rPr>
      </w:pPr>
      <w:r w:rsidRPr="00C95BC1">
        <w:rPr>
          <w:sz w:val="20"/>
          <w:szCs w:val="20"/>
        </w:rPr>
        <w:lastRenderedPageBreak/>
        <w:t>использования территории, занимаемой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CA654C" w:rsidRPr="00C95BC1" w:rsidRDefault="00CA654C" w:rsidP="00CA654C">
      <w:pPr>
        <w:pStyle w:val="a6"/>
        <w:numPr>
          <w:ilvl w:val="0"/>
          <w:numId w:val="4"/>
        </w:numPr>
        <w:tabs>
          <w:tab w:val="left" w:pos="993"/>
        </w:tabs>
        <w:suppressAutoHyphens w:val="0"/>
        <w:ind w:left="0" w:firstLine="709"/>
        <w:jc w:val="both"/>
        <w:rPr>
          <w:sz w:val="20"/>
          <w:szCs w:val="20"/>
        </w:rPr>
      </w:pPr>
      <w:r w:rsidRPr="00C95BC1">
        <w:rPr>
          <w:sz w:val="20"/>
          <w:szCs w:val="20"/>
        </w:rPr>
        <w:t>размещения объектов капитального строительства;</w:t>
      </w:r>
    </w:p>
    <w:p w:rsidR="00CA654C" w:rsidRPr="00C95BC1" w:rsidRDefault="00CA654C" w:rsidP="00CA654C">
      <w:pPr>
        <w:pStyle w:val="a6"/>
        <w:numPr>
          <w:ilvl w:val="0"/>
          <w:numId w:val="4"/>
        </w:numPr>
        <w:tabs>
          <w:tab w:val="left" w:pos="993"/>
        </w:tabs>
        <w:suppressAutoHyphens w:val="0"/>
        <w:ind w:left="0" w:firstLine="709"/>
        <w:jc w:val="both"/>
        <w:rPr>
          <w:sz w:val="20"/>
          <w:szCs w:val="20"/>
        </w:rPr>
      </w:pPr>
      <w:r w:rsidRPr="00C95BC1">
        <w:rPr>
          <w:sz w:val="20"/>
          <w:szCs w:val="20"/>
        </w:rPr>
        <w:t>ликвидации последствий чрезвычайных ситуаций.</w:t>
      </w:r>
    </w:p>
    <w:p w:rsidR="00CA654C" w:rsidRPr="00C95BC1" w:rsidRDefault="00CA654C" w:rsidP="00CA654C">
      <w:pPr>
        <w:ind w:firstLine="708"/>
        <w:jc w:val="both"/>
        <w:rPr>
          <w:sz w:val="20"/>
        </w:rPr>
      </w:pPr>
      <w:r w:rsidRPr="00C95BC1">
        <w:rPr>
          <w:sz w:val="20"/>
        </w:rPr>
        <w:t>3.2.</w:t>
      </w:r>
      <w:r>
        <w:rPr>
          <w:sz w:val="20"/>
        </w:rPr>
        <w:t>9</w:t>
      </w:r>
      <w:r w:rsidRPr="00C95BC1">
        <w:rPr>
          <w:sz w:val="20"/>
        </w:rPr>
        <w:t>. В случае пожара или разрушения Объекта Владелец НТО уведомляет о данных фактах в письменной форме Администрацию в течение 3 (трех) рабочих дней.</w:t>
      </w:r>
    </w:p>
    <w:p w:rsidR="00CA654C" w:rsidRPr="00C95BC1" w:rsidRDefault="00CA654C" w:rsidP="00CA654C">
      <w:pPr>
        <w:ind w:firstLine="709"/>
        <w:jc w:val="both"/>
        <w:rPr>
          <w:sz w:val="20"/>
        </w:rPr>
      </w:pPr>
      <w:r w:rsidRPr="00C95BC1">
        <w:rPr>
          <w:sz w:val="20"/>
        </w:rPr>
        <w:t>Владелец НТО в течение 60 (шестидесяти) календарных дней с даты уведомления о факте пожара или разрушения Объекта производит работы по его восстановлению в соответствии с пунктом 3.2.3. настоящего договора и приступает к его эксплуатации после выполнения требований пункта 3.2.9. настоящего договора.</w:t>
      </w:r>
    </w:p>
    <w:p w:rsidR="00CA654C" w:rsidRPr="00C95BC1" w:rsidRDefault="00CA654C" w:rsidP="00CA654C">
      <w:pPr>
        <w:ind w:firstLine="709"/>
        <w:jc w:val="both"/>
        <w:rPr>
          <w:sz w:val="20"/>
        </w:rPr>
      </w:pPr>
      <w:r w:rsidRPr="00C95BC1">
        <w:rPr>
          <w:sz w:val="20"/>
        </w:rPr>
        <w:t>3.2.1</w:t>
      </w:r>
      <w:r>
        <w:rPr>
          <w:sz w:val="20"/>
        </w:rPr>
        <w:t>0</w:t>
      </w:r>
      <w:r w:rsidRPr="00C95BC1">
        <w:rPr>
          <w:sz w:val="20"/>
        </w:rPr>
        <w:t>. При осуществлении торговой деятельности соблюдать требования законодательства в сфере продажи алкогольной, табачной продукции, а также санитарно - эпидемиологические требования к организациям торговли.</w:t>
      </w:r>
    </w:p>
    <w:p w:rsidR="00CA654C" w:rsidRPr="00C95BC1" w:rsidRDefault="00CA654C" w:rsidP="00CA654C">
      <w:pPr>
        <w:pStyle w:val="a5"/>
        <w:spacing w:before="0" w:after="0"/>
        <w:ind w:firstLine="709"/>
        <w:jc w:val="both"/>
        <w:rPr>
          <w:sz w:val="20"/>
          <w:szCs w:val="20"/>
        </w:rPr>
      </w:pPr>
      <w:r w:rsidRPr="00C95BC1">
        <w:rPr>
          <w:sz w:val="20"/>
          <w:szCs w:val="20"/>
        </w:rPr>
        <w:t>3.2.1</w:t>
      </w:r>
      <w:r>
        <w:rPr>
          <w:sz w:val="20"/>
          <w:szCs w:val="20"/>
        </w:rPr>
        <w:t>1</w:t>
      </w:r>
      <w:r w:rsidRPr="00C95BC1">
        <w:rPr>
          <w:sz w:val="20"/>
          <w:szCs w:val="20"/>
        </w:rPr>
        <w:t xml:space="preserve">. Использовать Объект способами, которые не должны наносить вред окружающей среде. </w:t>
      </w:r>
    </w:p>
    <w:p w:rsidR="00CA654C" w:rsidRPr="00C95BC1" w:rsidRDefault="00CA654C" w:rsidP="00CA654C">
      <w:pPr>
        <w:ind w:firstLine="709"/>
        <w:jc w:val="both"/>
        <w:rPr>
          <w:sz w:val="20"/>
        </w:rPr>
      </w:pPr>
      <w:r w:rsidRPr="00C95BC1">
        <w:rPr>
          <w:sz w:val="20"/>
        </w:rPr>
        <w:t>3.2.1</w:t>
      </w:r>
      <w:r>
        <w:rPr>
          <w:sz w:val="20"/>
        </w:rPr>
        <w:t>2</w:t>
      </w:r>
      <w:r w:rsidRPr="00C95BC1">
        <w:rPr>
          <w:sz w:val="20"/>
        </w:rPr>
        <w:t xml:space="preserve">. Не допускать загрязнение, захламление места размещения Объекта. </w:t>
      </w:r>
    </w:p>
    <w:p w:rsidR="00CA654C" w:rsidRPr="00C95BC1" w:rsidRDefault="00CA654C" w:rsidP="00CA654C">
      <w:pPr>
        <w:pStyle w:val="1"/>
        <w:spacing w:before="0" w:after="0"/>
        <w:ind w:firstLine="709"/>
        <w:jc w:val="both"/>
        <w:rPr>
          <w:sz w:val="20"/>
          <w:szCs w:val="20"/>
        </w:rPr>
      </w:pPr>
      <w:r w:rsidRPr="00C95BC1">
        <w:rPr>
          <w:sz w:val="20"/>
          <w:szCs w:val="20"/>
        </w:rPr>
        <w:t>3.2.1</w:t>
      </w:r>
      <w:r>
        <w:rPr>
          <w:sz w:val="20"/>
          <w:szCs w:val="20"/>
        </w:rPr>
        <w:t>3</w:t>
      </w:r>
      <w:r w:rsidRPr="00C95BC1">
        <w:rPr>
          <w:sz w:val="20"/>
          <w:szCs w:val="20"/>
        </w:rPr>
        <w:t xml:space="preserve">. Не допускать Владельцем НТО передачу по любому законному основанию третьему лицу права на осуществление торговой деятельности в месте размещения нестационарного торгового объекта, включенного в Схему (субаренда не допускается). </w:t>
      </w:r>
    </w:p>
    <w:p w:rsidR="00CA654C" w:rsidRPr="00C95BC1" w:rsidRDefault="00CA654C" w:rsidP="00CA654C">
      <w:pPr>
        <w:pStyle w:val="1"/>
        <w:spacing w:before="0" w:after="0"/>
        <w:ind w:firstLine="709"/>
        <w:jc w:val="both"/>
        <w:rPr>
          <w:sz w:val="20"/>
          <w:szCs w:val="20"/>
        </w:rPr>
      </w:pPr>
      <w:r w:rsidRPr="00C95BC1">
        <w:rPr>
          <w:sz w:val="20"/>
          <w:szCs w:val="20"/>
        </w:rPr>
        <w:t>3.2.1</w:t>
      </w:r>
      <w:r>
        <w:rPr>
          <w:sz w:val="20"/>
          <w:szCs w:val="20"/>
        </w:rPr>
        <w:t>4</w:t>
      </w:r>
      <w:r w:rsidRPr="00C95BC1">
        <w:rPr>
          <w:sz w:val="20"/>
          <w:szCs w:val="20"/>
        </w:rPr>
        <w:t xml:space="preserve">. В случае если Объект конструктивно объединен с другими НТО, обеспечить демонтаж Объекта без ущерба другим НТО. </w:t>
      </w:r>
    </w:p>
    <w:p w:rsidR="00CA654C" w:rsidRPr="00C95BC1" w:rsidRDefault="00CA654C" w:rsidP="00CA654C">
      <w:pPr>
        <w:ind w:firstLine="709"/>
        <w:jc w:val="both"/>
        <w:rPr>
          <w:sz w:val="20"/>
        </w:rPr>
      </w:pPr>
      <w:r w:rsidRPr="00C95BC1">
        <w:rPr>
          <w:sz w:val="20"/>
        </w:rPr>
        <w:t>3.2.1</w:t>
      </w:r>
      <w:r>
        <w:rPr>
          <w:sz w:val="20"/>
        </w:rPr>
        <w:t>5</w:t>
      </w:r>
      <w:r w:rsidRPr="00C95BC1">
        <w:rPr>
          <w:sz w:val="20"/>
        </w:rPr>
        <w:t>. Передать место размещения Объекта по акту приема-сдачи занимаемого места размещени</w:t>
      </w:r>
      <w:r>
        <w:rPr>
          <w:sz w:val="20"/>
        </w:rPr>
        <w:t>я Объекта от НТО (Приложение № 2</w:t>
      </w:r>
      <w:r w:rsidRPr="00C95BC1">
        <w:rPr>
          <w:sz w:val="20"/>
        </w:rPr>
        <w:t xml:space="preserve"> к настоящему договору) в течение 10 (десяти) рабочих дней по окончании срока действия договора или со дня досрочного расторжения договора.</w:t>
      </w:r>
    </w:p>
    <w:p w:rsidR="00CA654C" w:rsidRPr="00C95BC1" w:rsidRDefault="00CA654C" w:rsidP="00CA654C">
      <w:pPr>
        <w:ind w:firstLine="709"/>
        <w:jc w:val="both"/>
        <w:rPr>
          <w:sz w:val="20"/>
        </w:rPr>
      </w:pPr>
      <w:r w:rsidRPr="00C95BC1">
        <w:rPr>
          <w:sz w:val="20"/>
        </w:rPr>
        <w:t>3.3. Администрация имеет право:</w:t>
      </w:r>
    </w:p>
    <w:p w:rsidR="00CA654C" w:rsidRPr="00C95BC1" w:rsidRDefault="00CA654C" w:rsidP="00CA654C">
      <w:pPr>
        <w:pStyle w:val="a5"/>
        <w:spacing w:before="0" w:after="0"/>
        <w:ind w:firstLine="709"/>
        <w:jc w:val="both"/>
        <w:rPr>
          <w:sz w:val="20"/>
          <w:szCs w:val="20"/>
        </w:rPr>
      </w:pPr>
      <w:r w:rsidRPr="00C95BC1">
        <w:rPr>
          <w:sz w:val="20"/>
          <w:szCs w:val="20"/>
        </w:rPr>
        <w:t xml:space="preserve">3.3.1. В любое время, в период действия договора, проверять соблюдение Владельцем НТО требований настоящего договора на месте размещения Объекта. </w:t>
      </w:r>
    </w:p>
    <w:p w:rsidR="00CA654C" w:rsidRPr="00C95BC1" w:rsidRDefault="00CA654C" w:rsidP="00CA654C">
      <w:pPr>
        <w:pStyle w:val="a5"/>
        <w:spacing w:before="0" w:after="0"/>
        <w:ind w:firstLine="709"/>
        <w:jc w:val="both"/>
        <w:rPr>
          <w:sz w:val="20"/>
          <w:szCs w:val="20"/>
        </w:rPr>
      </w:pPr>
      <w:r w:rsidRPr="00C95BC1">
        <w:rPr>
          <w:sz w:val="20"/>
          <w:szCs w:val="20"/>
        </w:rPr>
        <w:t xml:space="preserve">3.3.2. Требовать расторжения договора и возмещения убытков в случае, если Владелец НТО размещает Объект не в соответствии с его видом, специализацией, периодом размещения, Схемой и иными случаями, предусмотренными п. 5. 2. настоящего договора. </w:t>
      </w:r>
    </w:p>
    <w:p w:rsidR="00CA654C" w:rsidRPr="00C95BC1" w:rsidRDefault="00CA654C" w:rsidP="00CA654C">
      <w:pPr>
        <w:ind w:firstLine="709"/>
        <w:jc w:val="both"/>
        <w:rPr>
          <w:sz w:val="20"/>
        </w:rPr>
      </w:pPr>
      <w:r w:rsidRPr="00C95BC1">
        <w:rPr>
          <w:sz w:val="20"/>
        </w:rPr>
        <w:t>3.3.3. При неисполнении Владельцем НТО обязанностей, установленных настоящим договором, освободить место размещения от Объекта самостоятельно или с привлечением третьих лиц, с последующим возмещением Владельцем НТО всех расходов, понесенных Администрацией.</w:t>
      </w:r>
    </w:p>
    <w:p w:rsidR="00CA654C" w:rsidRPr="00C95BC1" w:rsidRDefault="00CA654C" w:rsidP="00CA654C">
      <w:pPr>
        <w:pStyle w:val="a5"/>
        <w:spacing w:before="0" w:after="0"/>
        <w:ind w:firstLine="709"/>
        <w:jc w:val="both"/>
        <w:rPr>
          <w:sz w:val="20"/>
          <w:szCs w:val="20"/>
        </w:rPr>
      </w:pPr>
      <w:r w:rsidRPr="00C95BC1">
        <w:rPr>
          <w:sz w:val="20"/>
          <w:szCs w:val="20"/>
        </w:rPr>
        <w:t>3.3.4. Осуществлять контроль за своевременностью и полнотой внесения платы за полученное право на включение хозяйствующего субъекта в Схему.</w:t>
      </w:r>
    </w:p>
    <w:p w:rsidR="00CA654C" w:rsidRPr="00C95BC1" w:rsidRDefault="00CA654C" w:rsidP="00CA654C">
      <w:pPr>
        <w:ind w:firstLine="709"/>
        <w:jc w:val="both"/>
        <w:rPr>
          <w:sz w:val="20"/>
        </w:rPr>
      </w:pPr>
      <w:r w:rsidRPr="00C95BC1">
        <w:rPr>
          <w:sz w:val="20"/>
        </w:rPr>
        <w:t>3.4. Администрация обязана:</w:t>
      </w:r>
    </w:p>
    <w:p w:rsidR="00CA654C" w:rsidRPr="00C95BC1" w:rsidRDefault="00CA654C" w:rsidP="00CA654C">
      <w:pPr>
        <w:pStyle w:val="a5"/>
        <w:spacing w:before="0" w:after="0"/>
        <w:ind w:firstLine="709"/>
        <w:jc w:val="both"/>
        <w:rPr>
          <w:sz w:val="20"/>
          <w:szCs w:val="20"/>
        </w:rPr>
      </w:pPr>
      <w:r w:rsidRPr="00C95BC1">
        <w:rPr>
          <w:sz w:val="20"/>
          <w:szCs w:val="20"/>
        </w:rPr>
        <w:t>3.4.1. Предоставить Владельцу НТО место размещения Объекта согласно полученного права включения хозяйствующего субъекта в Схему на условиях и в порядке, предусмотренных в соответствии с настоящим договором и действующим законодательством Российской Федерации.</w:t>
      </w:r>
    </w:p>
    <w:p w:rsidR="00CA654C" w:rsidRPr="00C95BC1" w:rsidRDefault="00CA654C" w:rsidP="00CA654C">
      <w:pPr>
        <w:ind w:firstLine="709"/>
        <w:jc w:val="both"/>
        <w:rPr>
          <w:sz w:val="20"/>
        </w:rPr>
      </w:pPr>
      <w:r w:rsidRPr="00C95BC1">
        <w:rPr>
          <w:sz w:val="20"/>
        </w:rPr>
        <w:t>3.4.2. Принять место размещения Объекта по акту приема-сдачи занимаемого места размещения Объ</w:t>
      </w:r>
      <w:r>
        <w:rPr>
          <w:sz w:val="20"/>
        </w:rPr>
        <w:t>екта от НТО (Приложение № 2</w:t>
      </w:r>
      <w:r w:rsidRPr="00C95BC1">
        <w:rPr>
          <w:sz w:val="20"/>
        </w:rPr>
        <w:t xml:space="preserve"> к настоящему договору) в течение 10 (десяти) рабочих дней по окончании срока действия договора или со дня досрочного расторжения договора.</w:t>
      </w:r>
    </w:p>
    <w:p w:rsidR="00CA654C" w:rsidRDefault="00CA654C" w:rsidP="00CA654C">
      <w:pPr>
        <w:ind w:firstLine="709"/>
        <w:jc w:val="both"/>
        <w:rPr>
          <w:sz w:val="20"/>
        </w:rPr>
      </w:pPr>
      <w:r w:rsidRPr="00C95BC1">
        <w:rPr>
          <w:sz w:val="20"/>
        </w:rPr>
        <w:t>3.4.3. В случае необходимости освобождения места размещения Объекта для нужд муниципального образования Родниковское сельское поселение Симферопольского района Республики Крым предоставить Владельцу НТО компенсационное место.</w:t>
      </w:r>
    </w:p>
    <w:p w:rsidR="00CA654C" w:rsidRPr="00B52BE8" w:rsidRDefault="00CA654C" w:rsidP="00CA654C">
      <w:pPr>
        <w:ind w:firstLine="709"/>
        <w:jc w:val="both"/>
        <w:rPr>
          <w:sz w:val="20"/>
        </w:rPr>
      </w:pPr>
    </w:p>
    <w:p w:rsidR="00CA654C" w:rsidRPr="00C95BC1" w:rsidRDefault="00CA654C" w:rsidP="00CA654C">
      <w:pPr>
        <w:jc w:val="center"/>
        <w:rPr>
          <w:b/>
          <w:sz w:val="20"/>
        </w:rPr>
      </w:pPr>
      <w:r w:rsidRPr="00C95BC1">
        <w:rPr>
          <w:b/>
          <w:sz w:val="20"/>
        </w:rPr>
        <w:t>4</w:t>
      </w:r>
      <w:r w:rsidRPr="00C95BC1">
        <w:rPr>
          <w:b/>
          <w:bCs/>
          <w:sz w:val="20"/>
        </w:rPr>
        <w:t>. Ответственность Сторон</w:t>
      </w:r>
    </w:p>
    <w:p w:rsidR="00CA654C" w:rsidRPr="00C95BC1" w:rsidRDefault="00CA654C" w:rsidP="00CA654C">
      <w:pPr>
        <w:ind w:firstLine="709"/>
        <w:jc w:val="both"/>
        <w:rPr>
          <w:sz w:val="20"/>
        </w:rPr>
      </w:pPr>
      <w:r w:rsidRPr="00C95BC1">
        <w:rPr>
          <w:sz w:val="20"/>
        </w:rP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CA654C" w:rsidRPr="00C95BC1" w:rsidRDefault="00CA654C" w:rsidP="00CA654C">
      <w:pPr>
        <w:ind w:firstLine="709"/>
        <w:jc w:val="both"/>
        <w:rPr>
          <w:sz w:val="20"/>
        </w:rPr>
      </w:pPr>
      <w:r w:rsidRPr="00C95BC1">
        <w:rPr>
          <w:sz w:val="20"/>
        </w:rPr>
        <w:t>4.2. В случае просрочки исполнения Владельцем НТО обязательства, предусмотренного пунктом  2.2. настоящего договора, начисляется пеня  за каждый день просрочки,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пени ключевой ставки ЦБ Российской Федерации от цены договора, уменьшенной на сумму, пропорционально объему обязательств, предусмотренных договором и фактически исполненных Владельцем НТО.</w:t>
      </w:r>
    </w:p>
    <w:p w:rsidR="00CA654C" w:rsidRPr="00C95BC1" w:rsidRDefault="00CA654C" w:rsidP="00CA654C">
      <w:pPr>
        <w:pStyle w:val="a5"/>
        <w:spacing w:before="0" w:after="0"/>
        <w:ind w:firstLine="709"/>
        <w:jc w:val="both"/>
        <w:rPr>
          <w:sz w:val="20"/>
          <w:szCs w:val="20"/>
        </w:rPr>
      </w:pPr>
      <w:r w:rsidRPr="00C95BC1">
        <w:rPr>
          <w:sz w:val="20"/>
          <w:szCs w:val="20"/>
        </w:rPr>
        <w:t>4.3. За любой ущерб или вред, причиненный третьим лицам при размещении и эксплуатации Объекта, несет ответственность Владелец НТО в соответствии с действующим законодательством Российской Федерации.</w:t>
      </w:r>
    </w:p>
    <w:p w:rsidR="00CA654C" w:rsidRPr="00C95BC1" w:rsidRDefault="00CA654C" w:rsidP="00CA654C">
      <w:pPr>
        <w:spacing w:line="240" w:lineRule="exact"/>
        <w:jc w:val="center"/>
        <w:rPr>
          <w:b/>
          <w:bCs/>
          <w:sz w:val="20"/>
        </w:rPr>
      </w:pPr>
    </w:p>
    <w:p w:rsidR="00CA654C" w:rsidRPr="00C95BC1" w:rsidRDefault="00CA654C" w:rsidP="00CA654C">
      <w:pPr>
        <w:spacing w:line="240" w:lineRule="exact"/>
        <w:jc w:val="center"/>
        <w:rPr>
          <w:b/>
          <w:bCs/>
          <w:sz w:val="20"/>
        </w:rPr>
      </w:pPr>
      <w:r w:rsidRPr="00C95BC1">
        <w:rPr>
          <w:b/>
          <w:bCs/>
          <w:sz w:val="20"/>
        </w:rPr>
        <w:t xml:space="preserve">5. Срок действия договора. </w:t>
      </w:r>
    </w:p>
    <w:p w:rsidR="00CA654C" w:rsidRPr="00C95BC1" w:rsidRDefault="00CA654C" w:rsidP="00CA654C">
      <w:pPr>
        <w:spacing w:line="240" w:lineRule="exact"/>
        <w:jc w:val="center"/>
        <w:rPr>
          <w:b/>
          <w:bCs/>
          <w:sz w:val="20"/>
        </w:rPr>
      </w:pPr>
      <w:r w:rsidRPr="00C95BC1">
        <w:rPr>
          <w:b/>
          <w:bCs/>
          <w:sz w:val="20"/>
        </w:rPr>
        <w:t>Условия изменения и расторжения договора</w:t>
      </w:r>
    </w:p>
    <w:p w:rsidR="00CA654C" w:rsidRPr="00C95BC1" w:rsidRDefault="00CA654C" w:rsidP="00CA654C">
      <w:pPr>
        <w:pStyle w:val="a5"/>
        <w:spacing w:before="0" w:after="0"/>
        <w:ind w:firstLine="709"/>
        <w:jc w:val="both"/>
        <w:rPr>
          <w:sz w:val="20"/>
          <w:szCs w:val="20"/>
        </w:rPr>
      </w:pPr>
      <w:r w:rsidRPr="00C95BC1">
        <w:rPr>
          <w:sz w:val="20"/>
          <w:szCs w:val="20"/>
        </w:rPr>
        <w:t xml:space="preserve">5.1. Настоящий договор действует с </w:t>
      </w:r>
      <w:r>
        <w:rPr>
          <w:sz w:val="20"/>
          <w:szCs w:val="20"/>
        </w:rPr>
        <w:t>_______________________________ г.</w:t>
      </w:r>
      <w:r w:rsidRPr="00C95BC1">
        <w:rPr>
          <w:sz w:val="20"/>
          <w:szCs w:val="20"/>
        </w:rPr>
        <w:t xml:space="preserve"> </w:t>
      </w:r>
    </w:p>
    <w:p w:rsidR="00CA654C" w:rsidRPr="00C95BC1" w:rsidRDefault="00CA654C" w:rsidP="00CA654C">
      <w:pPr>
        <w:ind w:firstLine="709"/>
        <w:jc w:val="both"/>
        <w:rPr>
          <w:sz w:val="20"/>
        </w:rPr>
      </w:pPr>
      <w:r w:rsidRPr="00C95BC1">
        <w:rPr>
          <w:sz w:val="20"/>
        </w:rPr>
        <w:t>5.2. Договор подлежит расторжению Администрацией досрочно в одностороннем порядке с уведомлением Владельца НТО в случаях:</w:t>
      </w:r>
    </w:p>
    <w:p w:rsidR="00CA654C" w:rsidRPr="00C95BC1" w:rsidRDefault="00CA654C" w:rsidP="00CA654C">
      <w:pPr>
        <w:ind w:firstLine="709"/>
        <w:jc w:val="both"/>
        <w:rPr>
          <w:sz w:val="20"/>
        </w:rPr>
      </w:pPr>
      <w:r w:rsidRPr="00C95BC1">
        <w:rPr>
          <w:sz w:val="20"/>
        </w:rPr>
        <w:lastRenderedPageBreak/>
        <w:t>1) если Владелец НТО размещает Объект не в соответствии с его видом, специализацией, периодом размещения, Схемой и иными случаями, предусмотренными настоящим договором;</w:t>
      </w:r>
    </w:p>
    <w:p w:rsidR="00CA654C" w:rsidRPr="00C95BC1" w:rsidRDefault="00CA654C" w:rsidP="00CA654C">
      <w:pPr>
        <w:pStyle w:val="a6"/>
        <w:ind w:firstLine="709"/>
        <w:jc w:val="both"/>
        <w:rPr>
          <w:sz w:val="20"/>
          <w:szCs w:val="20"/>
        </w:rPr>
      </w:pPr>
      <w:r w:rsidRPr="00C95BC1">
        <w:rPr>
          <w:sz w:val="20"/>
          <w:szCs w:val="20"/>
        </w:rPr>
        <w:t>2) неосуществления Владельцем НТО деятельности на месте размещения Объекта в течение 3 (трех) месяцев со дня заключения договора;</w:t>
      </w:r>
    </w:p>
    <w:p w:rsidR="00CA654C" w:rsidRPr="00C95BC1" w:rsidRDefault="00CA654C" w:rsidP="00CA654C">
      <w:pPr>
        <w:pStyle w:val="a6"/>
        <w:ind w:firstLine="709"/>
        <w:jc w:val="both"/>
        <w:rPr>
          <w:sz w:val="20"/>
          <w:szCs w:val="20"/>
        </w:rPr>
      </w:pPr>
      <w:r w:rsidRPr="00C95BC1">
        <w:rPr>
          <w:sz w:val="20"/>
          <w:szCs w:val="20"/>
        </w:rPr>
        <w:t>3) ликвидации юридического лица (ИП) и внесения соответствующей записи в Единый государственный реестр юридических лиц (ИП);</w:t>
      </w:r>
    </w:p>
    <w:p w:rsidR="00CA654C" w:rsidRPr="00C95BC1" w:rsidRDefault="00CA654C" w:rsidP="00CA654C">
      <w:pPr>
        <w:ind w:firstLine="709"/>
        <w:jc w:val="both"/>
        <w:rPr>
          <w:sz w:val="20"/>
        </w:rPr>
      </w:pPr>
      <w:r w:rsidRPr="00C95BC1">
        <w:rPr>
          <w:sz w:val="20"/>
        </w:rPr>
        <w:t>4) наличия 2 (двух) и более нарушений (в течение одного календарного года) законодательства Российской Федерации, после вступления в установленном порядке в законную силу решения компетентных органов и (или) суда о привлечении виновных лиц к административной ответственности, связанного:</w:t>
      </w:r>
    </w:p>
    <w:p w:rsidR="00CA654C" w:rsidRPr="00C95BC1" w:rsidRDefault="00CA654C" w:rsidP="00CA654C">
      <w:pPr>
        <w:pStyle w:val="a6"/>
        <w:numPr>
          <w:ilvl w:val="0"/>
          <w:numId w:val="1"/>
        </w:numPr>
        <w:tabs>
          <w:tab w:val="left" w:pos="993"/>
        </w:tabs>
        <w:suppressAutoHyphens w:val="0"/>
        <w:ind w:left="0" w:firstLine="709"/>
        <w:jc w:val="both"/>
        <w:rPr>
          <w:sz w:val="20"/>
          <w:szCs w:val="20"/>
        </w:rPr>
      </w:pPr>
      <w:r w:rsidRPr="00C95BC1">
        <w:rPr>
          <w:sz w:val="20"/>
          <w:szCs w:val="20"/>
        </w:rPr>
        <w:t xml:space="preserve">с нарушением земельного законодательства Российской Федерации; </w:t>
      </w:r>
    </w:p>
    <w:p w:rsidR="00CA654C" w:rsidRPr="00C95BC1" w:rsidRDefault="00CA654C" w:rsidP="00CA654C">
      <w:pPr>
        <w:pStyle w:val="a6"/>
        <w:numPr>
          <w:ilvl w:val="0"/>
          <w:numId w:val="1"/>
        </w:numPr>
        <w:tabs>
          <w:tab w:val="left" w:pos="993"/>
        </w:tabs>
        <w:suppressAutoHyphens w:val="0"/>
        <w:ind w:left="0" w:firstLine="709"/>
        <w:jc w:val="both"/>
        <w:rPr>
          <w:sz w:val="20"/>
          <w:szCs w:val="20"/>
        </w:rPr>
      </w:pPr>
      <w:r w:rsidRPr="00C95BC1">
        <w:rPr>
          <w:sz w:val="20"/>
          <w:szCs w:val="20"/>
        </w:rPr>
        <w:t xml:space="preserve">с несоответствием указанных в Схеме сведений об Объектах по виду, специализации, периоду его размещения; </w:t>
      </w:r>
    </w:p>
    <w:p w:rsidR="00CA654C" w:rsidRDefault="00CA654C" w:rsidP="00CA654C">
      <w:pPr>
        <w:pStyle w:val="a6"/>
        <w:numPr>
          <w:ilvl w:val="0"/>
          <w:numId w:val="1"/>
        </w:numPr>
        <w:tabs>
          <w:tab w:val="left" w:pos="993"/>
        </w:tabs>
        <w:suppressAutoHyphens w:val="0"/>
        <w:ind w:left="0" w:firstLine="709"/>
        <w:jc w:val="both"/>
        <w:rPr>
          <w:sz w:val="20"/>
          <w:szCs w:val="20"/>
        </w:rPr>
      </w:pPr>
      <w:r w:rsidRPr="00C95BC1">
        <w:rPr>
          <w:sz w:val="20"/>
          <w:szCs w:val="20"/>
        </w:rPr>
        <w:t>в случае реализации в НТО товаров, запрещенных действующим законодательством Российской Федерации;</w:t>
      </w:r>
    </w:p>
    <w:p w:rsidR="00CA654C" w:rsidRPr="00C95BC1" w:rsidRDefault="00CA654C" w:rsidP="00CA654C">
      <w:pPr>
        <w:pStyle w:val="a6"/>
        <w:numPr>
          <w:ilvl w:val="0"/>
          <w:numId w:val="1"/>
        </w:numPr>
        <w:tabs>
          <w:tab w:val="left" w:pos="993"/>
        </w:tabs>
        <w:suppressAutoHyphens w:val="0"/>
        <w:ind w:left="0" w:firstLine="709"/>
        <w:jc w:val="both"/>
        <w:rPr>
          <w:sz w:val="20"/>
          <w:szCs w:val="20"/>
        </w:rPr>
      </w:pPr>
      <w:r>
        <w:rPr>
          <w:sz w:val="20"/>
          <w:szCs w:val="20"/>
        </w:rPr>
        <w:t xml:space="preserve">в случае неоплаты более 2-х месяцев. </w:t>
      </w:r>
    </w:p>
    <w:p w:rsidR="00CA654C" w:rsidRPr="00C95BC1" w:rsidRDefault="00CA654C" w:rsidP="00CA654C">
      <w:pPr>
        <w:ind w:firstLine="709"/>
        <w:jc w:val="both"/>
        <w:rPr>
          <w:sz w:val="20"/>
        </w:rPr>
      </w:pPr>
      <w:r w:rsidRPr="00C95BC1">
        <w:rPr>
          <w:sz w:val="20"/>
        </w:rPr>
        <w:t>5) в случае отказа Владельца НТО переместить Объект на компенсационное место размещения при необходимости освобождения места размещения Объекта для нужд муниципального образования Родниковское сельское поселение Симферопольского района Республики Крым:</w:t>
      </w:r>
    </w:p>
    <w:p w:rsidR="00CA654C" w:rsidRPr="00C95BC1" w:rsidRDefault="00CA654C" w:rsidP="00CA654C">
      <w:pPr>
        <w:pStyle w:val="a6"/>
        <w:numPr>
          <w:ilvl w:val="0"/>
          <w:numId w:val="2"/>
        </w:numPr>
        <w:tabs>
          <w:tab w:val="left" w:pos="993"/>
        </w:tabs>
        <w:suppressAutoHyphens w:val="0"/>
        <w:ind w:left="0" w:firstLine="709"/>
        <w:jc w:val="both"/>
        <w:rPr>
          <w:sz w:val="20"/>
          <w:szCs w:val="20"/>
        </w:rPr>
      </w:pPr>
      <w:r w:rsidRPr="00C95BC1">
        <w:rPr>
          <w:sz w:val="20"/>
          <w:szCs w:val="20"/>
        </w:rPr>
        <w:t>ремонта и (или) реконструкции автомобильных дорог в случае, если нахождение Объекта препятствует осуществлению указанных работ;</w:t>
      </w:r>
    </w:p>
    <w:p w:rsidR="00CA654C" w:rsidRPr="00C95BC1" w:rsidRDefault="00CA654C" w:rsidP="00CA654C">
      <w:pPr>
        <w:pStyle w:val="a6"/>
        <w:numPr>
          <w:ilvl w:val="0"/>
          <w:numId w:val="2"/>
        </w:numPr>
        <w:tabs>
          <w:tab w:val="left" w:pos="993"/>
        </w:tabs>
        <w:suppressAutoHyphens w:val="0"/>
        <w:ind w:left="0" w:firstLine="709"/>
        <w:jc w:val="both"/>
        <w:rPr>
          <w:sz w:val="20"/>
          <w:szCs w:val="20"/>
        </w:rPr>
      </w:pPr>
      <w:r w:rsidRPr="00C95BC1">
        <w:rPr>
          <w:sz w:val="20"/>
          <w:szCs w:val="20"/>
        </w:rPr>
        <w:t>использования территории, занимаемой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CA654C" w:rsidRPr="00C95BC1" w:rsidRDefault="00CA654C" w:rsidP="00CA654C">
      <w:pPr>
        <w:pStyle w:val="a6"/>
        <w:numPr>
          <w:ilvl w:val="0"/>
          <w:numId w:val="2"/>
        </w:numPr>
        <w:tabs>
          <w:tab w:val="left" w:pos="993"/>
        </w:tabs>
        <w:suppressAutoHyphens w:val="0"/>
        <w:ind w:left="0" w:firstLine="709"/>
        <w:jc w:val="both"/>
        <w:rPr>
          <w:sz w:val="20"/>
          <w:szCs w:val="20"/>
        </w:rPr>
      </w:pPr>
      <w:r w:rsidRPr="00C95BC1">
        <w:rPr>
          <w:sz w:val="20"/>
          <w:szCs w:val="20"/>
        </w:rPr>
        <w:t>размещения объектов капитального строительства;</w:t>
      </w:r>
    </w:p>
    <w:p w:rsidR="00CA654C" w:rsidRPr="00C95BC1" w:rsidRDefault="00CA654C" w:rsidP="00CA654C">
      <w:pPr>
        <w:widowControl/>
        <w:numPr>
          <w:ilvl w:val="0"/>
          <w:numId w:val="2"/>
        </w:numPr>
        <w:tabs>
          <w:tab w:val="left" w:pos="993"/>
        </w:tabs>
        <w:autoSpaceDE/>
        <w:autoSpaceDN/>
        <w:ind w:left="0" w:firstLine="709"/>
        <w:jc w:val="both"/>
        <w:rPr>
          <w:sz w:val="20"/>
        </w:rPr>
      </w:pPr>
      <w:r w:rsidRPr="00C95BC1">
        <w:rPr>
          <w:sz w:val="20"/>
        </w:rPr>
        <w:t>ликвидации последствий чрезвычайных ситуаций;</w:t>
      </w:r>
    </w:p>
    <w:p w:rsidR="00CA654C" w:rsidRPr="00C95BC1" w:rsidRDefault="00CA654C" w:rsidP="00CA654C">
      <w:pPr>
        <w:ind w:firstLine="709"/>
        <w:jc w:val="both"/>
        <w:rPr>
          <w:sz w:val="20"/>
        </w:rPr>
      </w:pPr>
      <w:r w:rsidRPr="00C95BC1">
        <w:rPr>
          <w:sz w:val="20"/>
        </w:rPr>
        <w:t xml:space="preserve">В случае необходимости освобождения места размещения НТО для нужд муниципального образования Родниковское сельское поселение Симферопольского района Республики Крым Владельцу НТО при его согласии, без проведения аукциона, предоставляется компенсационное место размещения НТО, включенное в Схему, равнозначное по площади занимаемому месту размещения НТО. При этом договор относительно компенсационного места размещения НТО заключается на оставшийся срок действия ранее заключенного договора, а ранее заключенный договор расторгается по соглашению Сторон до истечения срока его действия. Договор направляется Владельцу НТО в течение 3 (трех) рабочих дней со дня внесения в Схему изменения об исключении занимаемого места размещения НТО и подлежит рассмотрению и подписанию Владельцем НТО в течение 5 (пяти) рабочих дней со дня его получения. </w:t>
      </w:r>
    </w:p>
    <w:p w:rsidR="00CA654C" w:rsidRPr="00C95BC1" w:rsidRDefault="00CA654C" w:rsidP="00CA654C">
      <w:pPr>
        <w:ind w:firstLine="709"/>
        <w:jc w:val="both"/>
        <w:rPr>
          <w:sz w:val="20"/>
        </w:rPr>
      </w:pPr>
      <w:r w:rsidRPr="00C95BC1">
        <w:rPr>
          <w:sz w:val="20"/>
        </w:rPr>
        <w:t xml:space="preserve">Владелец НТО своими силами и за свой счет перемещает НТО с места его размещения на компенсационное место не позднее 10 (десяти) рабочих дней со дня расторжения ранее заключенного договора. </w:t>
      </w:r>
    </w:p>
    <w:p w:rsidR="00CA654C" w:rsidRPr="00C95BC1" w:rsidRDefault="00CA654C" w:rsidP="00CA654C">
      <w:pPr>
        <w:pStyle w:val="a6"/>
        <w:tabs>
          <w:tab w:val="left" w:pos="993"/>
        </w:tabs>
        <w:ind w:firstLine="709"/>
        <w:jc w:val="both"/>
        <w:rPr>
          <w:sz w:val="20"/>
          <w:szCs w:val="20"/>
        </w:rPr>
      </w:pPr>
      <w:r w:rsidRPr="00C95BC1">
        <w:rPr>
          <w:sz w:val="20"/>
          <w:szCs w:val="20"/>
        </w:rPr>
        <w:t>В случае не подписания договора относительно компенсационного места в указанные сроки договор подлежит расторжению в одностороннем порядке.</w:t>
      </w:r>
    </w:p>
    <w:p w:rsidR="00CA654C" w:rsidRPr="00C95BC1" w:rsidRDefault="00CA654C" w:rsidP="00CA654C">
      <w:pPr>
        <w:pStyle w:val="a6"/>
        <w:ind w:firstLine="709"/>
        <w:jc w:val="both"/>
        <w:rPr>
          <w:sz w:val="20"/>
          <w:szCs w:val="20"/>
        </w:rPr>
      </w:pPr>
      <w:r w:rsidRPr="00C95BC1">
        <w:rPr>
          <w:sz w:val="20"/>
          <w:szCs w:val="20"/>
        </w:rPr>
        <w:t>6) передачи владельцем НТО по любому законному основанию третьему лицу права на осуществление торговой деятельности в месте размещения нестационарного торгового объекта, включенного в Схему;</w:t>
      </w:r>
    </w:p>
    <w:p w:rsidR="00CA654C" w:rsidRPr="00C95BC1" w:rsidRDefault="00CA654C" w:rsidP="00CA654C">
      <w:pPr>
        <w:ind w:firstLine="709"/>
        <w:jc w:val="both"/>
        <w:rPr>
          <w:sz w:val="20"/>
        </w:rPr>
      </w:pPr>
      <w:r w:rsidRPr="00C95BC1">
        <w:rPr>
          <w:sz w:val="20"/>
        </w:rPr>
        <w:t>7) просрочки исполнения Владельцем НТО обязательств, предусмотренным пунктом 2.2. настоящего договора, более чем на 30 (тридцать) календарных дней.</w:t>
      </w:r>
    </w:p>
    <w:p w:rsidR="00CA654C" w:rsidRPr="00C95BC1" w:rsidRDefault="00CA654C" w:rsidP="00CA654C">
      <w:pPr>
        <w:ind w:firstLine="709"/>
        <w:jc w:val="both"/>
        <w:rPr>
          <w:sz w:val="20"/>
        </w:rPr>
      </w:pPr>
      <w:r w:rsidRPr="00C95BC1">
        <w:rPr>
          <w:sz w:val="20"/>
        </w:rPr>
        <w:t>5.3. Наличия 2 (двух) или более нарушений Владельцем НТО обязательств, предусмотренных подпунктами 3.2.2., 3.2.3., 3.2.4, 3.2.6., 3.2.7. пункта 3 договора, подтвержденного актами о несоблюдении условий договора.</w:t>
      </w:r>
    </w:p>
    <w:p w:rsidR="00CA654C" w:rsidRPr="00C95BC1" w:rsidRDefault="00CA654C" w:rsidP="00CA654C">
      <w:pPr>
        <w:ind w:firstLine="708"/>
        <w:jc w:val="both"/>
        <w:rPr>
          <w:sz w:val="20"/>
        </w:rPr>
      </w:pPr>
      <w:r w:rsidRPr="00C95BC1">
        <w:rPr>
          <w:sz w:val="20"/>
        </w:rPr>
        <w:t>В случае нарушения обязательства, предусмотренного подпунктами 3.2.9, 3.2.10 пункта 3 договора.</w:t>
      </w:r>
    </w:p>
    <w:p w:rsidR="00CA654C" w:rsidRPr="00C95BC1" w:rsidRDefault="00CA654C" w:rsidP="00CA654C">
      <w:pPr>
        <w:ind w:firstLine="709"/>
        <w:jc w:val="both"/>
        <w:rPr>
          <w:sz w:val="20"/>
        </w:rPr>
      </w:pPr>
      <w:r w:rsidRPr="00C95BC1">
        <w:rPr>
          <w:sz w:val="20"/>
        </w:rPr>
        <w:t>5.4. Уведомление об одностороннем расторжении договора вручается нарочно Владельцу НТО либо направляется по адресу, указанному в договоре заказным письмом с уведомлением о вручении. Договор считается расторгнутым по истечении 5 (пяти) календарных дней со дня вручения или доставки Уведомления о расторжении договора Владельцу НТО.</w:t>
      </w:r>
    </w:p>
    <w:p w:rsidR="00CA654C" w:rsidRPr="00C95BC1" w:rsidRDefault="00CA654C" w:rsidP="00CA654C">
      <w:pPr>
        <w:ind w:firstLine="709"/>
        <w:jc w:val="both"/>
        <w:rPr>
          <w:sz w:val="20"/>
        </w:rPr>
      </w:pPr>
      <w:r w:rsidRPr="00C95BC1">
        <w:rPr>
          <w:sz w:val="20"/>
        </w:rPr>
        <w:t>5.5. Договор может быть расторгнут по соглашению Сторон, в том числе при отказе Владельца НТО от права на размещение Объекта. Уведомление о расторжении договора по соглашению Сторон направляется в Администрацию по адресу, указанному в договоре. На основании данного Уведомления Администрация подготавливает соглашение о расторжении договора в течение 5 (пяти) календарных дней со дня поступления Уведомления о расторжении договора Владельцем НТО. Договор считается расторгнутым со дня подписания соглашения Сторонами.</w:t>
      </w:r>
    </w:p>
    <w:p w:rsidR="00CA654C" w:rsidRPr="00C95BC1" w:rsidRDefault="00CA654C" w:rsidP="00CA654C">
      <w:pPr>
        <w:ind w:firstLine="709"/>
        <w:jc w:val="center"/>
        <w:rPr>
          <w:b/>
          <w:sz w:val="20"/>
        </w:rPr>
      </w:pPr>
    </w:p>
    <w:p w:rsidR="00CA654C" w:rsidRPr="00C95BC1" w:rsidRDefault="00CA654C" w:rsidP="00CA654C">
      <w:pPr>
        <w:ind w:firstLine="709"/>
        <w:jc w:val="center"/>
        <w:rPr>
          <w:sz w:val="20"/>
        </w:rPr>
      </w:pPr>
      <w:r w:rsidRPr="00C95BC1">
        <w:rPr>
          <w:b/>
          <w:sz w:val="20"/>
        </w:rPr>
        <w:t>6. Обстоятельства непреодолимой силы</w:t>
      </w:r>
    </w:p>
    <w:p w:rsidR="00CA654C" w:rsidRPr="00C95BC1" w:rsidRDefault="00CA654C" w:rsidP="00CA654C">
      <w:pPr>
        <w:ind w:firstLine="709"/>
        <w:jc w:val="both"/>
        <w:rPr>
          <w:sz w:val="20"/>
        </w:rPr>
      </w:pPr>
      <w:r w:rsidRPr="00C95BC1">
        <w:rPr>
          <w:sz w:val="20"/>
        </w:rPr>
        <w:t xml:space="preserve">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r w:rsidRPr="00C95BC1">
        <w:rPr>
          <w:sz w:val="20"/>
        </w:rPr>
        <w:lastRenderedPageBreak/>
        <w:t xml:space="preserve">возникших после заключения договора в результате событий чрезвычайного характера. </w:t>
      </w:r>
    </w:p>
    <w:p w:rsidR="00CA654C" w:rsidRPr="00C95BC1" w:rsidRDefault="00CA654C" w:rsidP="00CA654C">
      <w:pPr>
        <w:ind w:firstLine="709"/>
        <w:jc w:val="both"/>
        <w:rPr>
          <w:sz w:val="20"/>
        </w:rPr>
      </w:pPr>
      <w:r w:rsidRPr="00C95BC1">
        <w:rPr>
          <w:sz w:val="20"/>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Владельца НТО выполнить финансовые обязательства.</w:t>
      </w:r>
    </w:p>
    <w:p w:rsidR="00CA654C" w:rsidRPr="00C95BC1" w:rsidRDefault="00CA654C" w:rsidP="00CA654C">
      <w:pPr>
        <w:ind w:firstLine="709"/>
        <w:jc w:val="both"/>
        <w:rPr>
          <w:sz w:val="20"/>
        </w:rPr>
      </w:pPr>
      <w:r w:rsidRPr="00C95BC1">
        <w:rPr>
          <w:sz w:val="20"/>
        </w:rPr>
        <w:t>6.2. Сторона, ссылающаяся на обстоятельства непреодолимой силы, обязана в течение 3 (трех) календарных дней известить другую Сторону о наступлении действия подобных обстоятельств и предоставить надлежащее доказательство наступления форс-мажорных обстоятельств.</w:t>
      </w:r>
    </w:p>
    <w:p w:rsidR="00CA654C" w:rsidRPr="00C95BC1" w:rsidRDefault="00CA654C" w:rsidP="00CA654C">
      <w:pPr>
        <w:ind w:firstLine="709"/>
        <w:jc w:val="both"/>
        <w:rPr>
          <w:sz w:val="20"/>
        </w:rPr>
      </w:pPr>
      <w:r w:rsidRPr="00C95BC1">
        <w:rPr>
          <w:sz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CA654C" w:rsidRPr="00C95BC1" w:rsidRDefault="00CA654C" w:rsidP="00CA654C">
      <w:pPr>
        <w:ind w:firstLine="709"/>
        <w:jc w:val="both"/>
        <w:rPr>
          <w:sz w:val="20"/>
        </w:rPr>
      </w:pPr>
      <w:r w:rsidRPr="00C95BC1">
        <w:rPr>
          <w:sz w:val="20"/>
        </w:rPr>
        <w:t>6.3.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CA654C" w:rsidRPr="00C95BC1" w:rsidRDefault="00CA654C" w:rsidP="00CA654C">
      <w:pPr>
        <w:ind w:firstLine="709"/>
        <w:jc w:val="both"/>
        <w:rPr>
          <w:sz w:val="20"/>
        </w:rPr>
      </w:pPr>
      <w:r w:rsidRPr="00C95BC1">
        <w:rPr>
          <w:sz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CA654C" w:rsidRPr="00C95BC1" w:rsidRDefault="00CA654C" w:rsidP="00CA654C">
      <w:pPr>
        <w:ind w:firstLine="709"/>
        <w:jc w:val="both"/>
        <w:rPr>
          <w:sz w:val="20"/>
        </w:rPr>
      </w:pPr>
      <w:r w:rsidRPr="00C95BC1">
        <w:rPr>
          <w:sz w:val="20"/>
        </w:rPr>
        <w:t>6.4. Стороны могут отказаться от дальнейшего исполнения обязательств по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rsidR="00CA654C" w:rsidRPr="00C95BC1" w:rsidRDefault="00CA654C" w:rsidP="00CA654C">
      <w:pPr>
        <w:ind w:firstLine="709"/>
        <w:jc w:val="both"/>
        <w:rPr>
          <w:sz w:val="20"/>
        </w:rPr>
      </w:pPr>
    </w:p>
    <w:p w:rsidR="00CA654C" w:rsidRPr="00C95BC1" w:rsidRDefault="00CA654C" w:rsidP="00CA654C">
      <w:pPr>
        <w:ind w:firstLine="709"/>
        <w:jc w:val="center"/>
        <w:rPr>
          <w:b/>
          <w:sz w:val="20"/>
        </w:rPr>
      </w:pPr>
      <w:r w:rsidRPr="00C95BC1">
        <w:rPr>
          <w:b/>
          <w:bCs/>
          <w:sz w:val="20"/>
        </w:rPr>
        <w:t>7</w:t>
      </w:r>
      <w:r w:rsidRPr="00C95BC1">
        <w:rPr>
          <w:b/>
          <w:sz w:val="20"/>
        </w:rPr>
        <w:t>. Уведомления и извещения</w:t>
      </w:r>
    </w:p>
    <w:p w:rsidR="00CA654C" w:rsidRPr="00C95BC1" w:rsidRDefault="00CA654C" w:rsidP="00CA654C">
      <w:pPr>
        <w:ind w:firstLine="709"/>
        <w:jc w:val="both"/>
        <w:rPr>
          <w:sz w:val="20"/>
        </w:rPr>
      </w:pPr>
      <w:r w:rsidRPr="00C95BC1">
        <w:rPr>
          <w:sz w:val="20"/>
        </w:rPr>
        <w:t>7.1.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по телефаксу с последующим предоставлением оригинала или курьером по месту нахождения Сторон, иным адресам, указанными Сторонами. В случае, изменения у какой - либо из Сторон юридического адреса, названия, банковских реквизитов, она обязана в течение 5 (пяти) календарных  дней со дня изменения письменно известить об этом другую Сторону.</w:t>
      </w:r>
    </w:p>
    <w:p w:rsidR="00CA654C" w:rsidRPr="00C95BC1" w:rsidRDefault="00CA654C" w:rsidP="00CA654C">
      <w:pPr>
        <w:ind w:firstLine="709"/>
        <w:jc w:val="both"/>
        <w:rPr>
          <w:sz w:val="20"/>
        </w:rPr>
      </w:pPr>
      <w:r w:rsidRPr="00C95BC1">
        <w:rPr>
          <w:sz w:val="20"/>
        </w:rPr>
        <w:t>7.2. Уведомления и извещения направляются за счет уведомляющей Стороны.</w:t>
      </w:r>
    </w:p>
    <w:p w:rsidR="00CA654C" w:rsidRPr="00C95BC1" w:rsidRDefault="00CA654C" w:rsidP="00CA654C">
      <w:pPr>
        <w:ind w:firstLine="709"/>
        <w:jc w:val="both"/>
        <w:rPr>
          <w:sz w:val="20"/>
        </w:rPr>
      </w:pPr>
      <w:r w:rsidRPr="00C95BC1">
        <w:rPr>
          <w:sz w:val="20"/>
        </w:rPr>
        <w:t>7.3. Уведомление или сообщение считается направленным надлежащим образом, если оно отправлено адресату заказным письмом или телеграммой с уведомлением о вручении по адресу, указанному в настоящем договоре, либо посредством факсимильной связи, телефонограмм с подтверждением получения (Ф.И.О. полномочного представителя, время, дата получения), либо посредством электронной почты, либо доставлено лично курьером с получением под расписку полномочными сотрудниками получателя.</w:t>
      </w:r>
    </w:p>
    <w:p w:rsidR="00CA654C" w:rsidRPr="00C95BC1" w:rsidRDefault="00CA654C" w:rsidP="00CA654C">
      <w:pPr>
        <w:ind w:firstLine="709"/>
        <w:jc w:val="both"/>
        <w:rPr>
          <w:sz w:val="20"/>
        </w:rPr>
      </w:pPr>
      <w:r w:rsidRPr="00C95BC1">
        <w:rPr>
          <w:sz w:val="20"/>
        </w:rPr>
        <w:t>В случае направления уведомлений или сообщений с использованием почты или телеграфа они считаются полученными Стороной в день фактического получения, подтвержденного отметкой почты. В случае отправления уведомлений или сообщений посредством факсимильной связи, телефонограмм или электронной почты они считаются полученными Стороной в день их отправки.</w:t>
      </w:r>
    </w:p>
    <w:p w:rsidR="00CA654C" w:rsidRPr="00C95BC1" w:rsidRDefault="00CA654C" w:rsidP="00CA654C">
      <w:pPr>
        <w:ind w:firstLine="709"/>
        <w:jc w:val="center"/>
        <w:rPr>
          <w:b/>
          <w:sz w:val="20"/>
        </w:rPr>
      </w:pPr>
    </w:p>
    <w:p w:rsidR="00CA654C" w:rsidRPr="00C95BC1" w:rsidRDefault="00CA654C" w:rsidP="00CA654C">
      <w:pPr>
        <w:ind w:firstLine="709"/>
        <w:jc w:val="center"/>
        <w:rPr>
          <w:b/>
          <w:sz w:val="20"/>
        </w:rPr>
      </w:pPr>
      <w:r w:rsidRPr="00C95BC1">
        <w:rPr>
          <w:b/>
          <w:sz w:val="20"/>
        </w:rPr>
        <w:t>8. Разрешение споров</w:t>
      </w:r>
    </w:p>
    <w:p w:rsidR="00CA654C" w:rsidRPr="00C95BC1" w:rsidRDefault="00CA654C" w:rsidP="00CA654C">
      <w:pPr>
        <w:ind w:firstLine="709"/>
        <w:jc w:val="both"/>
        <w:rPr>
          <w:sz w:val="20"/>
        </w:rPr>
      </w:pPr>
      <w:r w:rsidRPr="00C95BC1">
        <w:rPr>
          <w:sz w:val="20"/>
        </w:rPr>
        <w:t xml:space="preserve">8.1.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CA654C" w:rsidRPr="00C95BC1" w:rsidRDefault="00CA654C" w:rsidP="00CA654C">
      <w:pPr>
        <w:ind w:firstLine="709"/>
        <w:jc w:val="both"/>
        <w:rPr>
          <w:sz w:val="20"/>
        </w:rPr>
      </w:pPr>
      <w:r w:rsidRPr="00C95BC1">
        <w:rPr>
          <w:sz w:val="20"/>
        </w:rPr>
        <w:t>8.2.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A654C" w:rsidRPr="00C95BC1" w:rsidRDefault="00CA654C" w:rsidP="00CA654C">
      <w:pPr>
        <w:ind w:firstLine="709"/>
        <w:jc w:val="both"/>
        <w:rPr>
          <w:sz w:val="20"/>
        </w:rPr>
      </w:pPr>
      <w:r w:rsidRPr="00C95BC1">
        <w:rPr>
          <w:sz w:val="20"/>
        </w:rPr>
        <w:t>8.3. Срок рассмотрения писем, уведомлений или претензий не может превышать 10 (десяти) календарных дней со дня их получения, если настоящим договором не предусмотрены иные сроки рассмотрения.</w:t>
      </w:r>
    </w:p>
    <w:p w:rsidR="00CA654C" w:rsidRPr="00C95BC1" w:rsidRDefault="00CA654C" w:rsidP="00CA654C">
      <w:pPr>
        <w:ind w:firstLine="709"/>
        <w:jc w:val="both"/>
        <w:rPr>
          <w:sz w:val="20"/>
        </w:rPr>
      </w:pPr>
      <w:r w:rsidRPr="00C95BC1">
        <w:rPr>
          <w:sz w:val="20"/>
        </w:rPr>
        <w:t>8.4.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Крым.</w:t>
      </w:r>
    </w:p>
    <w:p w:rsidR="00CA654C" w:rsidRPr="00C95BC1" w:rsidRDefault="00CA654C" w:rsidP="00CA654C">
      <w:pPr>
        <w:ind w:firstLine="709"/>
        <w:jc w:val="center"/>
        <w:rPr>
          <w:b/>
          <w:sz w:val="20"/>
        </w:rPr>
      </w:pPr>
    </w:p>
    <w:p w:rsidR="00CA654C" w:rsidRPr="00C95BC1" w:rsidRDefault="00CA654C" w:rsidP="00CA654C">
      <w:pPr>
        <w:ind w:firstLine="709"/>
        <w:jc w:val="center"/>
        <w:rPr>
          <w:b/>
          <w:sz w:val="20"/>
        </w:rPr>
      </w:pPr>
      <w:r w:rsidRPr="00C95BC1">
        <w:rPr>
          <w:b/>
          <w:sz w:val="20"/>
        </w:rPr>
        <w:t>9. Заключительные положения</w:t>
      </w:r>
    </w:p>
    <w:p w:rsidR="00CA654C" w:rsidRPr="00C95BC1" w:rsidRDefault="00CA654C" w:rsidP="00CA654C">
      <w:pPr>
        <w:ind w:firstLine="709"/>
        <w:jc w:val="both"/>
        <w:rPr>
          <w:sz w:val="20"/>
        </w:rPr>
      </w:pPr>
      <w:r w:rsidRPr="00C95BC1">
        <w:rPr>
          <w:sz w:val="20"/>
        </w:rPr>
        <w:t>9.1.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CA654C" w:rsidRPr="00C95BC1" w:rsidRDefault="00CA654C" w:rsidP="00CA654C">
      <w:pPr>
        <w:ind w:firstLine="709"/>
        <w:jc w:val="both"/>
        <w:rPr>
          <w:sz w:val="20"/>
        </w:rPr>
      </w:pPr>
      <w:r w:rsidRPr="00C95BC1">
        <w:rPr>
          <w:sz w:val="20"/>
        </w:rPr>
        <w:t>9.2. Если какое-либо из положений настоящего договора становится недействительным, это не затрагивает действительности остальных его положений.</w:t>
      </w:r>
    </w:p>
    <w:p w:rsidR="00CA654C" w:rsidRPr="00C95BC1" w:rsidRDefault="00CA654C" w:rsidP="00CA654C">
      <w:pPr>
        <w:ind w:firstLine="709"/>
        <w:jc w:val="both"/>
        <w:rPr>
          <w:sz w:val="20"/>
        </w:rPr>
      </w:pPr>
      <w:r w:rsidRPr="00C95BC1">
        <w:rPr>
          <w:sz w:val="20"/>
        </w:rPr>
        <w:t>9.3.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 Все приложения и дополнения к настоящему договору являются его неотъемлемыми частями и составляют с ним единое целое.</w:t>
      </w:r>
    </w:p>
    <w:p w:rsidR="00CA654C" w:rsidRPr="00C95BC1" w:rsidRDefault="00CA654C" w:rsidP="00CA654C">
      <w:pPr>
        <w:ind w:firstLine="709"/>
        <w:jc w:val="both"/>
        <w:rPr>
          <w:sz w:val="20"/>
        </w:rPr>
      </w:pPr>
      <w:r w:rsidRPr="00C95BC1">
        <w:rPr>
          <w:sz w:val="20"/>
        </w:rPr>
        <w:t>9.4. Настоящий договор составлен в 2 (двух) экземплярах, имеющих одинаковую юридическую силу, по одному для каждой из Сторон</w:t>
      </w:r>
      <w:r>
        <w:rPr>
          <w:sz w:val="20"/>
        </w:rPr>
        <w:t>.</w:t>
      </w:r>
    </w:p>
    <w:p w:rsidR="00CA654C" w:rsidRPr="00C95BC1" w:rsidRDefault="00CA654C" w:rsidP="00CA654C">
      <w:pPr>
        <w:ind w:firstLine="709"/>
        <w:jc w:val="both"/>
        <w:rPr>
          <w:sz w:val="20"/>
        </w:rPr>
      </w:pPr>
    </w:p>
    <w:p w:rsidR="00CA654C" w:rsidRPr="00C95BC1" w:rsidRDefault="00CA654C" w:rsidP="00CA654C">
      <w:pPr>
        <w:ind w:firstLine="709"/>
        <w:jc w:val="center"/>
        <w:rPr>
          <w:b/>
          <w:sz w:val="20"/>
        </w:rPr>
      </w:pPr>
      <w:r w:rsidRPr="00C95BC1">
        <w:rPr>
          <w:b/>
          <w:sz w:val="20"/>
        </w:rPr>
        <w:t>10. Адреса и реквизиты Сторон</w:t>
      </w:r>
    </w:p>
    <w:tbl>
      <w:tblPr>
        <w:tblpPr w:leftFromText="180" w:rightFromText="180" w:vertAnchor="text" w:horzAnchor="margin" w:tblpXSpec="center" w:tblpY="259"/>
        <w:tblW w:w="5303" w:type="pct"/>
        <w:tblLook w:val="00A0" w:firstRow="1" w:lastRow="0" w:firstColumn="1" w:lastColumn="0" w:noHBand="0" w:noVBand="0"/>
      </w:tblPr>
      <w:tblGrid>
        <w:gridCol w:w="4818"/>
        <w:gridCol w:w="5104"/>
      </w:tblGrid>
      <w:tr w:rsidR="00CA654C" w:rsidRPr="00C95BC1" w:rsidTr="007E1413">
        <w:trPr>
          <w:trHeight w:val="524"/>
        </w:trPr>
        <w:tc>
          <w:tcPr>
            <w:tcW w:w="2428" w:type="pct"/>
          </w:tcPr>
          <w:p w:rsidR="00CA654C" w:rsidRPr="00C95BC1" w:rsidRDefault="00CA654C" w:rsidP="007E1413">
            <w:pPr>
              <w:ind w:firstLine="709"/>
              <w:rPr>
                <w:b/>
                <w:sz w:val="20"/>
              </w:rPr>
            </w:pPr>
            <w:r w:rsidRPr="00C95BC1">
              <w:rPr>
                <w:b/>
                <w:sz w:val="20"/>
              </w:rPr>
              <w:t>Администрация</w:t>
            </w:r>
          </w:p>
        </w:tc>
        <w:tc>
          <w:tcPr>
            <w:tcW w:w="2572" w:type="pct"/>
          </w:tcPr>
          <w:p w:rsidR="00CA654C" w:rsidRPr="00C95BC1" w:rsidRDefault="00CA654C" w:rsidP="007E1413">
            <w:pPr>
              <w:ind w:firstLine="709"/>
              <w:rPr>
                <w:b/>
                <w:sz w:val="20"/>
              </w:rPr>
            </w:pPr>
            <w:r w:rsidRPr="00C95BC1">
              <w:rPr>
                <w:b/>
                <w:sz w:val="20"/>
              </w:rPr>
              <w:t>Владелец НТО</w:t>
            </w:r>
          </w:p>
        </w:tc>
      </w:tr>
      <w:tr w:rsidR="00CA654C" w:rsidRPr="00C95BC1" w:rsidTr="007E1413">
        <w:trPr>
          <w:trHeight w:val="1560"/>
        </w:trPr>
        <w:tc>
          <w:tcPr>
            <w:tcW w:w="2428" w:type="pct"/>
          </w:tcPr>
          <w:p w:rsidR="00CA654C" w:rsidRPr="00C95BC1" w:rsidRDefault="00CA654C" w:rsidP="007E1413">
            <w:pPr>
              <w:adjustRightInd w:val="0"/>
              <w:rPr>
                <w:b/>
                <w:sz w:val="20"/>
              </w:rPr>
            </w:pPr>
            <w:r w:rsidRPr="00C95BC1">
              <w:rPr>
                <w:b/>
                <w:sz w:val="20"/>
              </w:rPr>
              <w:t>Администрация Родниковского</w:t>
            </w:r>
          </w:p>
          <w:p w:rsidR="00CA654C" w:rsidRDefault="00CA654C" w:rsidP="007E1413">
            <w:pPr>
              <w:rPr>
                <w:b/>
                <w:sz w:val="20"/>
              </w:rPr>
            </w:pPr>
            <w:r w:rsidRPr="00C95BC1">
              <w:rPr>
                <w:b/>
                <w:sz w:val="20"/>
              </w:rPr>
              <w:t xml:space="preserve">сельского поселения Симферопольского района Республики Крым </w:t>
            </w:r>
          </w:p>
          <w:p w:rsidR="00CA654C" w:rsidRDefault="00CA654C" w:rsidP="007E1413">
            <w:pPr>
              <w:rPr>
                <w:sz w:val="20"/>
              </w:rPr>
            </w:pPr>
            <w:r>
              <w:rPr>
                <w:b/>
                <w:sz w:val="20"/>
              </w:rPr>
              <w:t xml:space="preserve">Юридический адрес: </w:t>
            </w:r>
            <w:r w:rsidRPr="00C95BC1">
              <w:rPr>
                <w:sz w:val="20"/>
              </w:rPr>
              <w:t>297540,</w:t>
            </w:r>
            <w:r>
              <w:rPr>
                <w:sz w:val="20"/>
              </w:rPr>
              <w:t xml:space="preserve"> </w:t>
            </w:r>
            <w:r w:rsidRPr="00C95BC1">
              <w:rPr>
                <w:sz w:val="20"/>
              </w:rPr>
              <w:t>ул. Крымская, 14</w:t>
            </w:r>
            <w:r>
              <w:rPr>
                <w:sz w:val="20"/>
              </w:rPr>
              <w:t>,</w:t>
            </w:r>
          </w:p>
          <w:p w:rsidR="00CA654C" w:rsidRDefault="00CA654C" w:rsidP="007E1413">
            <w:pPr>
              <w:rPr>
                <w:sz w:val="20"/>
              </w:rPr>
            </w:pPr>
            <w:r w:rsidRPr="00C95BC1">
              <w:rPr>
                <w:sz w:val="20"/>
              </w:rPr>
              <w:t>с. Родниково</w:t>
            </w:r>
            <w:r>
              <w:rPr>
                <w:sz w:val="20"/>
              </w:rPr>
              <w:t xml:space="preserve">, </w:t>
            </w:r>
            <w:r w:rsidRPr="00C95BC1">
              <w:rPr>
                <w:sz w:val="20"/>
              </w:rPr>
              <w:t xml:space="preserve">Симферопольский район, </w:t>
            </w:r>
          </w:p>
          <w:p w:rsidR="00CA654C" w:rsidRPr="00C95BC1" w:rsidRDefault="00CA654C" w:rsidP="007E1413">
            <w:pPr>
              <w:rPr>
                <w:sz w:val="20"/>
              </w:rPr>
            </w:pPr>
            <w:r w:rsidRPr="00C95BC1">
              <w:rPr>
                <w:sz w:val="20"/>
              </w:rPr>
              <w:t>Республика Крым</w:t>
            </w:r>
          </w:p>
          <w:p w:rsidR="00CA654C" w:rsidRDefault="00CA654C" w:rsidP="007E1413">
            <w:pPr>
              <w:rPr>
                <w:sz w:val="20"/>
              </w:rPr>
            </w:pPr>
            <w:r w:rsidRPr="00C95BC1">
              <w:rPr>
                <w:b/>
                <w:sz w:val="20"/>
              </w:rPr>
              <w:t>Фактический адрес:</w:t>
            </w:r>
            <w:r w:rsidRPr="00C95BC1">
              <w:rPr>
                <w:sz w:val="20"/>
              </w:rPr>
              <w:t xml:space="preserve"> 297540,</w:t>
            </w:r>
            <w:r>
              <w:rPr>
                <w:sz w:val="20"/>
              </w:rPr>
              <w:t xml:space="preserve"> </w:t>
            </w:r>
            <w:r w:rsidRPr="00C95BC1">
              <w:rPr>
                <w:sz w:val="20"/>
              </w:rPr>
              <w:t>ул. Крымская, 14</w:t>
            </w:r>
            <w:r>
              <w:rPr>
                <w:sz w:val="20"/>
              </w:rPr>
              <w:t>,</w:t>
            </w:r>
          </w:p>
          <w:p w:rsidR="00CA654C" w:rsidRDefault="00CA654C" w:rsidP="007E1413">
            <w:pPr>
              <w:rPr>
                <w:sz w:val="20"/>
              </w:rPr>
            </w:pPr>
            <w:r w:rsidRPr="00C95BC1">
              <w:rPr>
                <w:sz w:val="20"/>
              </w:rPr>
              <w:t>с. Родниково</w:t>
            </w:r>
            <w:r>
              <w:rPr>
                <w:sz w:val="20"/>
              </w:rPr>
              <w:t xml:space="preserve">, </w:t>
            </w:r>
            <w:r w:rsidRPr="00C95BC1">
              <w:rPr>
                <w:sz w:val="20"/>
              </w:rPr>
              <w:t xml:space="preserve">Симферопольский район, </w:t>
            </w:r>
          </w:p>
          <w:p w:rsidR="00CA654C" w:rsidRPr="00C95BC1" w:rsidRDefault="00CA654C" w:rsidP="007E1413">
            <w:pPr>
              <w:rPr>
                <w:sz w:val="20"/>
              </w:rPr>
            </w:pPr>
            <w:r w:rsidRPr="00C95BC1">
              <w:rPr>
                <w:sz w:val="20"/>
              </w:rPr>
              <w:t>Республика Крым</w:t>
            </w:r>
          </w:p>
          <w:p w:rsidR="00CA654C" w:rsidRPr="00C95BC1" w:rsidRDefault="00CA654C" w:rsidP="007E1413">
            <w:pPr>
              <w:rPr>
                <w:sz w:val="20"/>
              </w:rPr>
            </w:pPr>
            <w:r w:rsidRPr="00C95BC1">
              <w:rPr>
                <w:sz w:val="20"/>
              </w:rPr>
              <w:t xml:space="preserve">ОКПО: 00796861; </w:t>
            </w:r>
          </w:p>
          <w:p w:rsidR="00CA654C" w:rsidRPr="00C95BC1" w:rsidRDefault="00CA654C" w:rsidP="007E1413">
            <w:pPr>
              <w:rPr>
                <w:sz w:val="20"/>
              </w:rPr>
            </w:pPr>
            <w:r w:rsidRPr="00C95BC1">
              <w:rPr>
                <w:sz w:val="20"/>
              </w:rPr>
              <w:t>ОГРН: 1159102007327;</w:t>
            </w:r>
          </w:p>
          <w:p w:rsidR="00CA654C" w:rsidRPr="00C95BC1" w:rsidRDefault="00CA654C" w:rsidP="007E1413">
            <w:pPr>
              <w:rPr>
                <w:b/>
                <w:sz w:val="20"/>
              </w:rPr>
            </w:pPr>
            <w:r w:rsidRPr="00C95BC1">
              <w:rPr>
                <w:sz w:val="20"/>
              </w:rPr>
              <w:t>ИНН: 9109008572; КПП: 910901001</w:t>
            </w:r>
          </w:p>
          <w:p w:rsidR="00CA654C" w:rsidRPr="00C95BC1" w:rsidRDefault="00CA654C" w:rsidP="007E1413">
            <w:pPr>
              <w:pStyle w:val="ConsPlusNonformat"/>
              <w:rPr>
                <w:rFonts w:ascii="Times New Roman" w:hAnsi="Times New Roman" w:cs="Times New Roman"/>
              </w:rPr>
            </w:pPr>
            <w:r w:rsidRPr="00C95BC1">
              <w:rPr>
                <w:rFonts w:ascii="Times New Roman" w:hAnsi="Times New Roman" w:cs="Times New Roman"/>
              </w:rPr>
              <w:t>БИК: 043510001;</w:t>
            </w:r>
          </w:p>
          <w:p w:rsidR="00CA654C" w:rsidRPr="00C95BC1" w:rsidRDefault="00CA654C" w:rsidP="007E1413">
            <w:pPr>
              <w:pStyle w:val="ConsPlusNonformat"/>
              <w:rPr>
                <w:rFonts w:ascii="Times New Roman" w:hAnsi="Times New Roman" w:cs="Times New Roman"/>
              </w:rPr>
            </w:pPr>
            <w:r w:rsidRPr="00C95BC1">
              <w:rPr>
                <w:rFonts w:ascii="Times New Roman" w:hAnsi="Times New Roman" w:cs="Times New Roman"/>
              </w:rPr>
              <w:t xml:space="preserve">р/с: 40101810335100010001 УФК по РК; </w:t>
            </w:r>
          </w:p>
          <w:p w:rsidR="00CA654C" w:rsidRPr="00C95BC1" w:rsidRDefault="00CA654C" w:rsidP="007E1413">
            <w:pPr>
              <w:pStyle w:val="ConsPlusNonformat"/>
              <w:rPr>
                <w:rFonts w:ascii="Times New Roman" w:hAnsi="Times New Roman" w:cs="Times New Roman"/>
              </w:rPr>
            </w:pPr>
            <w:r w:rsidRPr="00C95BC1">
              <w:rPr>
                <w:rFonts w:ascii="Times New Roman" w:hAnsi="Times New Roman" w:cs="Times New Roman"/>
              </w:rPr>
              <w:t>л/с: 04753207460; ОКТМО: 35647458101</w:t>
            </w:r>
          </w:p>
          <w:p w:rsidR="00CA654C" w:rsidRPr="00C95BC1" w:rsidRDefault="00CA654C" w:rsidP="007E1413">
            <w:pPr>
              <w:jc w:val="both"/>
              <w:rPr>
                <w:b/>
                <w:i/>
                <w:sz w:val="20"/>
                <w:u w:val="single"/>
              </w:rPr>
            </w:pPr>
            <w:r>
              <w:rPr>
                <w:b/>
                <w:i/>
                <w:color w:val="000000"/>
                <w:sz w:val="20"/>
              </w:rPr>
              <w:t>тел.: (3652) 344-218</w:t>
            </w:r>
          </w:p>
          <w:p w:rsidR="00CA654C" w:rsidRPr="00C95BC1" w:rsidRDefault="00CA654C" w:rsidP="007E1413">
            <w:pPr>
              <w:jc w:val="both"/>
              <w:rPr>
                <w:b/>
                <w:bCs/>
                <w:i/>
                <w:color w:val="000000"/>
                <w:sz w:val="20"/>
              </w:rPr>
            </w:pPr>
            <w:hyperlink r:id="rId5" w:history="1">
              <w:r w:rsidRPr="00323729">
                <w:rPr>
                  <w:rStyle w:val="a4"/>
                  <w:b/>
                  <w:bCs/>
                  <w:i/>
                  <w:sz w:val="20"/>
                  <w:lang w:val="en-US"/>
                </w:rPr>
                <w:t>rodnikovskoe</w:t>
              </w:r>
              <w:r w:rsidRPr="00323729">
                <w:rPr>
                  <w:rStyle w:val="a4"/>
                  <w:b/>
                  <w:bCs/>
                  <w:i/>
                  <w:sz w:val="20"/>
                </w:rPr>
                <w:t>@</w:t>
              </w:r>
              <w:r w:rsidRPr="00323729">
                <w:rPr>
                  <w:rStyle w:val="a4"/>
                  <w:b/>
                  <w:bCs/>
                  <w:i/>
                  <w:sz w:val="20"/>
                  <w:lang w:val="en-US"/>
                </w:rPr>
                <w:t>simfmo</w:t>
              </w:r>
              <w:r w:rsidRPr="00323729">
                <w:rPr>
                  <w:rStyle w:val="a4"/>
                  <w:b/>
                  <w:bCs/>
                  <w:i/>
                  <w:sz w:val="20"/>
                </w:rPr>
                <w:t>.</w:t>
              </w:r>
              <w:r w:rsidRPr="00323729">
                <w:rPr>
                  <w:rStyle w:val="a4"/>
                  <w:b/>
                  <w:bCs/>
                  <w:i/>
                  <w:sz w:val="20"/>
                  <w:lang w:val="en-US"/>
                </w:rPr>
                <w:t>rk</w:t>
              </w:r>
              <w:r w:rsidRPr="00323729">
                <w:rPr>
                  <w:rStyle w:val="a4"/>
                  <w:b/>
                  <w:bCs/>
                  <w:i/>
                  <w:sz w:val="20"/>
                </w:rPr>
                <w:t>.</w:t>
              </w:r>
              <w:r w:rsidRPr="00323729">
                <w:rPr>
                  <w:rStyle w:val="a4"/>
                  <w:b/>
                  <w:bCs/>
                  <w:i/>
                  <w:sz w:val="20"/>
                  <w:lang w:val="en-US"/>
                </w:rPr>
                <w:t>gov</w:t>
              </w:r>
              <w:r w:rsidRPr="00323729">
                <w:rPr>
                  <w:rStyle w:val="a4"/>
                  <w:b/>
                  <w:bCs/>
                  <w:i/>
                  <w:sz w:val="20"/>
                </w:rPr>
                <w:t>.</w:t>
              </w:r>
              <w:r w:rsidRPr="00323729">
                <w:rPr>
                  <w:rStyle w:val="a4"/>
                  <w:b/>
                  <w:bCs/>
                  <w:i/>
                  <w:sz w:val="20"/>
                  <w:lang w:val="en-US"/>
                </w:rPr>
                <w:t>ru</w:t>
              </w:r>
            </w:hyperlink>
          </w:p>
          <w:p w:rsidR="00CA654C" w:rsidRPr="00C95BC1" w:rsidRDefault="00CA654C" w:rsidP="007E1413">
            <w:pPr>
              <w:rPr>
                <w:b/>
                <w:sz w:val="20"/>
              </w:rPr>
            </w:pPr>
          </w:p>
          <w:p w:rsidR="00CA654C" w:rsidRPr="00C95BC1" w:rsidRDefault="00CA654C" w:rsidP="007E1413">
            <w:pPr>
              <w:rPr>
                <w:b/>
                <w:sz w:val="20"/>
              </w:rPr>
            </w:pPr>
            <w:r w:rsidRPr="00C95BC1">
              <w:rPr>
                <w:b/>
                <w:sz w:val="20"/>
              </w:rPr>
              <w:t>Председатель Родниковского</w:t>
            </w:r>
          </w:p>
          <w:p w:rsidR="00CA654C" w:rsidRPr="00C95BC1" w:rsidRDefault="00CA654C" w:rsidP="007E1413">
            <w:pPr>
              <w:rPr>
                <w:b/>
                <w:sz w:val="20"/>
              </w:rPr>
            </w:pPr>
            <w:r w:rsidRPr="00C95BC1">
              <w:rPr>
                <w:b/>
                <w:sz w:val="20"/>
              </w:rPr>
              <w:t xml:space="preserve">сельского совета – глава администрации Родниковского сельского поселения </w:t>
            </w:r>
          </w:p>
          <w:p w:rsidR="00CA654C" w:rsidRPr="00C95BC1" w:rsidRDefault="00CA654C" w:rsidP="007E1413">
            <w:pPr>
              <w:rPr>
                <w:b/>
                <w:sz w:val="20"/>
              </w:rPr>
            </w:pPr>
            <w:r w:rsidRPr="00C95BC1">
              <w:rPr>
                <w:b/>
                <w:sz w:val="20"/>
              </w:rPr>
              <w:t xml:space="preserve">               </w:t>
            </w:r>
          </w:p>
          <w:p w:rsidR="00CA654C" w:rsidRPr="00C95BC1" w:rsidRDefault="00CA654C" w:rsidP="007E1413">
            <w:pPr>
              <w:rPr>
                <w:b/>
                <w:sz w:val="20"/>
              </w:rPr>
            </w:pPr>
            <w:r w:rsidRPr="00C95BC1">
              <w:rPr>
                <w:sz w:val="20"/>
              </w:rPr>
              <w:t xml:space="preserve">__________________ </w:t>
            </w:r>
            <w:r w:rsidRPr="00C95BC1">
              <w:rPr>
                <w:b/>
                <w:sz w:val="20"/>
              </w:rPr>
              <w:t>С.И. Тарасов</w:t>
            </w:r>
          </w:p>
          <w:p w:rsidR="00CA654C" w:rsidRPr="00C95BC1" w:rsidRDefault="00CA654C" w:rsidP="007E1413">
            <w:pPr>
              <w:rPr>
                <w:sz w:val="20"/>
              </w:rPr>
            </w:pPr>
            <w:r w:rsidRPr="00C95BC1">
              <w:rPr>
                <w:sz w:val="20"/>
              </w:rPr>
              <w:t>МП</w:t>
            </w:r>
          </w:p>
        </w:tc>
        <w:tc>
          <w:tcPr>
            <w:tcW w:w="2572" w:type="pct"/>
          </w:tcPr>
          <w:p w:rsidR="00CA654C" w:rsidRPr="00554846" w:rsidRDefault="00CA654C" w:rsidP="007E1413">
            <w:pPr>
              <w:jc w:val="both"/>
              <w:rPr>
                <w:sz w:val="20"/>
              </w:rPr>
            </w:pPr>
          </w:p>
        </w:tc>
      </w:tr>
    </w:tbl>
    <w:p w:rsidR="00CA654C" w:rsidRPr="00C95BC1" w:rsidRDefault="00CA654C" w:rsidP="00CA654C">
      <w:pPr>
        <w:jc w:val="center"/>
        <w:rPr>
          <w:sz w:val="20"/>
        </w:rPr>
      </w:pPr>
    </w:p>
    <w:p w:rsidR="00CA654C" w:rsidRPr="00C95BC1" w:rsidRDefault="00CA654C" w:rsidP="00CA654C">
      <w:pPr>
        <w:jc w:val="right"/>
        <w:rPr>
          <w:b/>
          <w:i/>
          <w:sz w:val="20"/>
        </w:rPr>
      </w:pPr>
      <w:r w:rsidRPr="00C95BC1">
        <w:rPr>
          <w:sz w:val="20"/>
        </w:rPr>
        <w:br w:type="page"/>
      </w:r>
      <w:r w:rsidRPr="00C95BC1">
        <w:rPr>
          <w:b/>
          <w:i/>
          <w:sz w:val="20"/>
        </w:rPr>
        <w:lastRenderedPageBreak/>
        <w:t xml:space="preserve"> </w:t>
      </w:r>
    </w:p>
    <w:p w:rsidR="00CA654C" w:rsidRPr="00C95BC1" w:rsidRDefault="00CA654C" w:rsidP="00CA654C">
      <w:pPr>
        <w:jc w:val="right"/>
        <w:rPr>
          <w:sz w:val="20"/>
        </w:rPr>
      </w:pPr>
      <w:r w:rsidRPr="00C95BC1">
        <w:rPr>
          <w:sz w:val="20"/>
        </w:rPr>
        <w:t xml:space="preserve">Приложение № </w:t>
      </w:r>
      <w:r>
        <w:rPr>
          <w:sz w:val="20"/>
        </w:rPr>
        <w:t>1</w:t>
      </w:r>
    </w:p>
    <w:p w:rsidR="00CA654C" w:rsidRDefault="00CA654C" w:rsidP="00CA654C">
      <w:pPr>
        <w:ind w:left="6372"/>
        <w:jc w:val="right"/>
        <w:rPr>
          <w:bCs/>
          <w:sz w:val="20"/>
        </w:rPr>
      </w:pPr>
      <w:r w:rsidRPr="00C95BC1">
        <w:rPr>
          <w:bCs/>
          <w:sz w:val="20"/>
        </w:rPr>
        <w:t>к договору на размещение НТО</w:t>
      </w:r>
    </w:p>
    <w:p w:rsidR="00CA654C" w:rsidRDefault="00CA654C" w:rsidP="00CA654C">
      <w:pPr>
        <w:ind w:left="6372"/>
        <w:jc w:val="right"/>
        <w:rPr>
          <w:bCs/>
          <w:sz w:val="20"/>
        </w:rPr>
      </w:pPr>
      <w:r>
        <w:rPr>
          <w:bCs/>
          <w:sz w:val="20"/>
        </w:rPr>
        <w:t>Договор № ______</w:t>
      </w:r>
    </w:p>
    <w:p w:rsidR="00CA654C" w:rsidRPr="00C95BC1" w:rsidRDefault="00CA654C" w:rsidP="00CA654C">
      <w:pPr>
        <w:ind w:left="6372"/>
        <w:jc w:val="right"/>
        <w:rPr>
          <w:bCs/>
          <w:sz w:val="20"/>
        </w:rPr>
      </w:pPr>
      <w:r>
        <w:rPr>
          <w:bCs/>
          <w:sz w:val="20"/>
        </w:rPr>
        <w:t>от ________________2025г.</w:t>
      </w:r>
    </w:p>
    <w:p w:rsidR="00CA654C" w:rsidRPr="00C95BC1" w:rsidRDefault="00CA654C" w:rsidP="00CA654C">
      <w:pPr>
        <w:pStyle w:val="p19"/>
        <w:shd w:val="clear" w:color="auto" w:fill="FFFFFF"/>
        <w:spacing w:before="0" w:beforeAutospacing="0" w:after="0" w:afterAutospacing="0"/>
        <w:ind w:firstLine="709"/>
        <w:jc w:val="both"/>
        <w:rPr>
          <w:sz w:val="20"/>
          <w:szCs w:val="20"/>
        </w:rPr>
      </w:pPr>
      <w:r w:rsidRPr="00C95BC1">
        <w:rPr>
          <w:sz w:val="20"/>
          <w:szCs w:val="20"/>
        </w:rPr>
        <w:t xml:space="preserve">                                                            </w:t>
      </w:r>
    </w:p>
    <w:p w:rsidR="00CA654C" w:rsidRPr="00C95BC1" w:rsidRDefault="00CA654C" w:rsidP="00CA654C">
      <w:pPr>
        <w:pStyle w:val="p19"/>
        <w:shd w:val="clear" w:color="auto" w:fill="FFFFFF"/>
        <w:spacing w:before="0" w:beforeAutospacing="0" w:after="0" w:afterAutospacing="0"/>
        <w:ind w:firstLine="709"/>
        <w:jc w:val="center"/>
        <w:rPr>
          <w:b/>
          <w:sz w:val="20"/>
          <w:szCs w:val="20"/>
        </w:rPr>
      </w:pPr>
      <w:r w:rsidRPr="00C95BC1">
        <w:rPr>
          <w:b/>
          <w:sz w:val="20"/>
          <w:szCs w:val="20"/>
        </w:rPr>
        <w:t xml:space="preserve">Акт приема-сдачи </w:t>
      </w:r>
    </w:p>
    <w:p w:rsidR="00CA654C" w:rsidRPr="00C95BC1" w:rsidRDefault="00CA654C" w:rsidP="00CA654C">
      <w:pPr>
        <w:pStyle w:val="p19"/>
        <w:shd w:val="clear" w:color="auto" w:fill="FFFFFF"/>
        <w:spacing w:before="0" w:beforeAutospacing="0" w:after="0" w:afterAutospacing="0"/>
        <w:ind w:firstLine="709"/>
        <w:jc w:val="center"/>
        <w:rPr>
          <w:b/>
          <w:sz w:val="20"/>
          <w:szCs w:val="20"/>
        </w:rPr>
      </w:pPr>
      <w:r w:rsidRPr="00C95BC1">
        <w:rPr>
          <w:b/>
          <w:sz w:val="20"/>
          <w:szCs w:val="20"/>
        </w:rPr>
        <w:t>занимаемого места размещения  нестационарного торгового объекта</w:t>
      </w:r>
    </w:p>
    <w:p w:rsidR="00CA654C" w:rsidRPr="00C95BC1" w:rsidRDefault="00CA654C" w:rsidP="00CA654C">
      <w:pPr>
        <w:ind w:firstLine="709"/>
        <w:rPr>
          <w:sz w:val="20"/>
        </w:rPr>
      </w:pPr>
    </w:p>
    <w:p w:rsidR="00CA654C" w:rsidRPr="00C95BC1" w:rsidRDefault="00CA654C" w:rsidP="00CA6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rPr>
      </w:pPr>
      <w:r>
        <w:rPr>
          <w:color w:val="000000"/>
          <w:sz w:val="20"/>
          <w:shd w:val="clear" w:color="auto" w:fill="FFFFFF"/>
        </w:rPr>
        <w:t xml:space="preserve">с. Родниково                                                                                                            </w:t>
      </w:r>
      <w:r w:rsidRPr="00C95BC1">
        <w:rPr>
          <w:color w:val="000000"/>
          <w:sz w:val="20"/>
          <w:shd w:val="clear" w:color="auto" w:fill="FFFFFF"/>
        </w:rPr>
        <w:t>«____» _________20__ г.</w:t>
      </w:r>
    </w:p>
    <w:p w:rsidR="00CA654C" w:rsidRPr="00C95BC1" w:rsidRDefault="00CA654C" w:rsidP="00CA6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0"/>
          <w:shd w:val="clear" w:color="auto" w:fill="FFFFFF"/>
        </w:rPr>
      </w:pPr>
    </w:p>
    <w:p w:rsidR="00CA654C" w:rsidRPr="00C95BC1" w:rsidRDefault="00CA654C" w:rsidP="00CA6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rPr>
      </w:pPr>
      <w:r w:rsidRPr="00C95BC1">
        <w:rPr>
          <w:sz w:val="20"/>
        </w:rPr>
        <w:t xml:space="preserve">Администрация Родниковского сельского поселения Симферопольского района Республики Крым в лице Председателя Родниковского сельского совета - главы Администрации Родниковского сельского поселения </w:t>
      </w:r>
      <w:r w:rsidRPr="00C95BC1">
        <w:rPr>
          <w:b/>
          <w:sz w:val="20"/>
        </w:rPr>
        <w:t>Тарасова Сергея Игоревича</w:t>
      </w:r>
      <w:r w:rsidRPr="00C95BC1">
        <w:rPr>
          <w:sz w:val="20"/>
        </w:rPr>
        <w:t>, действующего на основании Устава, утвержденного решением 4 сессии 1 созыва Родниковского сельского совета от 21.11.2014 и Положения об Администрации Родниковского сельского поселения Симферопольского района Республики Крым, утвержденного решением 5 сессии 1 созыва Родниковского сельского совета от 12.12.2014г., решением сессии Родниковского сельского совета № 2-1/2024 от 20.09.2024г., ОГРН 1159102007327  ИНН 9109008572  КПП 910901001, с одной стороны, именуемая в дальнейшем «Админист</w:t>
      </w:r>
      <w:r>
        <w:rPr>
          <w:sz w:val="20"/>
        </w:rPr>
        <w:t>рация» (далее–Администрация), и</w:t>
      </w:r>
      <w:r w:rsidRPr="00C95BC1">
        <w:rPr>
          <w:sz w:val="20"/>
        </w:rPr>
        <w:t xml:space="preserve"> </w:t>
      </w:r>
      <w:r>
        <w:rPr>
          <w:sz w:val="20"/>
        </w:rPr>
        <w:t xml:space="preserve">__________________________________________, </w:t>
      </w:r>
      <w:r w:rsidRPr="00C95BC1">
        <w:rPr>
          <w:sz w:val="20"/>
        </w:rPr>
        <w:t>с другой стороны</w:t>
      </w:r>
      <w:r w:rsidRPr="00C95BC1">
        <w:rPr>
          <w:color w:val="000000"/>
          <w:sz w:val="20"/>
          <w:shd w:val="clear" w:color="auto" w:fill="FFFFFF"/>
        </w:rPr>
        <w:t xml:space="preserve">, а вместе именуемые «Стороны», на основании договора </w:t>
      </w:r>
      <w:r w:rsidRPr="00C95BC1">
        <w:rPr>
          <w:sz w:val="20"/>
        </w:rPr>
        <w:t>подписали настоящий Акт приемки-передачи о нижеследующем:</w:t>
      </w:r>
    </w:p>
    <w:p w:rsidR="00CA654C" w:rsidRPr="00C95BC1" w:rsidRDefault="00CA654C" w:rsidP="00CA654C">
      <w:pPr>
        <w:ind w:firstLine="709"/>
        <w:jc w:val="both"/>
        <w:rPr>
          <w:sz w:val="20"/>
        </w:rPr>
      </w:pPr>
      <w:r w:rsidRPr="00C95BC1">
        <w:rPr>
          <w:sz w:val="20"/>
        </w:rPr>
        <w:t xml:space="preserve">1. Администрация  передает, а Владелец НТО принимает место размещения НТО: местоположение установлено по адресу: </w:t>
      </w:r>
      <w:r>
        <w:rPr>
          <w:b/>
          <w:sz w:val="20"/>
        </w:rPr>
        <w:t xml:space="preserve">_________________________________________________ </w:t>
      </w:r>
      <w:r w:rsidRPr="00C95BC1">
        <w:rPr>
          <w:sz w:val="20"/>
        </w:rPr>
        <w:t xml:space="preserve">в соответствии с условиями договора и Схемой размещения НТО. </w:t>
      </w:r>
    </w:p>
    <w:p w:rsidR="00CA654C" w:rsidRPr="00C95BC1" w:rsidRDefault="00CA654C" w:rsidP="00CA654C">
      <w:pPr>
        <w:ind w:firstLine="709"/>
        <w:jc w:val="both"/>
        <w:rPr>
          <w:sz w:val="20"/>
        </w:rPr>
      </w:pPr>
      <w:r w:rsidRPr="00C95BC1">
        <w:rPr>
          <w:sz w:val="20"/>
        </w:rPr>
        <w:t>2. Претензий к месту размещения Объекта Владелец НТО не имеет.</w:t>
      </w:r>
    </w:p>
    <w:p w:rsidR="00CA654C" w:rsidRPr="00C95BC1" w:rsidRDefault="00CA654C" w:rsidP="00CA654C">
      <w:pPr>
        <w:ind w:firstLine="709"/>
        <w:jc w:val="both"/>
        <w:rPr>
          <w:sz w:val="20"/>
        </w:rPr>
      </w:pPr>
      <w:r w:rsidRPr="00C95BC1">
        <w:rPr>
          <w:sz w:val="20"/>
        </w:rPr>
        <w:t>3. Подписывая акт приема-сдачи, Владелец НТО подтверждает, что место размещения Объекта, в том числе его состояние, соответствуют всем необходимым требованиям и условиям договора.</w:t>
      </w:r>
    </w:p>
    <w:p w:rsidR="00CA654C" w:rsidRPr="00C95BC1" w:rsidRDefault="00CA654C" w:rsidP="00CA654C">
      <w:pPr>
        <w:ind w:firstLine="709"/>
        <w:jc w:val="both"/>
        <w:rPr>
          <w:sz w:val="20"/>
        </w:rPr>
      </w:pPr>
      <w:r w:rsidRPr="00C95BC1">
        <w:rPr>
          <w:sz w:val="20"/>
        </w:rPr>
        <w:t>4. Настоящий акт приемки-сдачи составлен в двух экземплярах, по одному для каждой из Сторон договора.</w:t>
      </w:r>
    </w:p>
    <w:p w:rsidR="00CA654C" w:rsidRPr="00C95BC1" w:rsidRDefault="00CA654C" w:rsidP="00CA654C">
      <w:pPr>
        <w:shd w:val="clear" w:color="auto" w:fill="FFFFFF"/>
        <w:ind w:firstLine="709"/>
        <w:jc w:val="both"/>
        <w:rPr>
          <w:rStyle w:val="submenu-table"/>
          <w:b/>
          <w:bCs/>
          <w:color w:val="000000"/>
          <w:sz w:val="20"/>
          <w:shd w:val="clear" w:color="auto" w:fill="FFFFFF"/>
        </w:rPr>
      </w:pPr>
    </w:p>
    <w:tbl>
      <w:tblPr>
        <w:tblpPr w:leftFromText="180" w:rightFromText="180" w:vertAnchor="text" w:horzAnchor="margin" w:tblpY="95"/>
        <w:tblW w:w="9950" w:type="pct"/>
        <w:tblLook w:val="00A0" w:firstRow="1" w:lastRow="0" w:firstColumn="1" w:lastColumn="0" w:noHBand="0" w:noVBand="0"/>
      </w:tblPr>
      <w:tblGrid>
        <w:gridCol w:w="4587"/>
        <w:gridCol w:w="4587"/>
        <w:gridCol w:w="4587"/>
        <w:gridCol w:w="4855"/>
      </w:tblGrid>
      <w:tr w:rsidR="00CA654C" w:rsidRPr="00C95BC1" w:rsidTr="007E1413">
        <w:trPr>
          <w:trHeight w:val="513"/>
        </w:trPr>
        <w:tc>
          <w:tcPr>
            <w:tcW w:w="1232" w:type="pct"/>
          </w:tcPr>
          <w:p w:rsidR="00CA654C" w:rsidRPr="00C95BC1" w:rsidRDefault="00CA654C" w:rsidP="007E1413">
            <w:pPr>
              <w:jc w:val="both"/>
              <w:rPr>
                <w:b/>
                <w:sz w:val="20"/>
              </w:rPr>
            </w:pPr>
            <w:r w:rsidRPr="00C95BC1">
              <w:rPr>
                <w:b/>
                <w:sz w:val="20"/>
              </w:rPr>
              <w:t>Администрация</w:t>
            </w:r>
          </w:p>
          <w:p w:rsidR="00CA654C" w:rsidRPr="00C95BC1" w:rsidRDefault="00CA654C" w:rsidP="007E1413">
            <w:pPr>
              <w:jc w:val="both"/>
              <w:rPr>
                <w:b/>
                <w:i/>
                <w:sz w:val="20"/>
              </w:rPr>
            </w:pPr>
          </w:p>
        </w:tc>
        <w:tc>
          <w:tcPr>
            <w:tcW w:w="1232" w:type="pct"/>
          </w:tcPr>
          <w:p w:rsidR="00CA654C" w:rsidRPr="00C95BC1" w:rsidRDefault="00CA654C" w:rsidP="007E1413">
            <w:pPr>
              <w:jc w:val="both"/>
              <w:rPr>
                <w:b/>
                <w:i/>
                <w:sz w:val="20"/>
              </w:rPr>
            </w:pPr>
            <w:r w:rsidRPr="00C95BC1">
              <w:rPr>
                <w:b/>
                <w:sz w:val="20"/>
              </w:rPr>
              <w:t>Владелец НТО</w:t>
            </w:r>
          </w:p>
        </w:tc>
        <w:tc>
          <w:tcPr>
            <w:tcW w:w="1232" w:type="pct"/>
          </w:tcPr>
          <w:p w:rsidR="00CA654C" w:rsidRPr="00C95BC1" w:rsidRDefault="00CA654C" w:rsidP="007E1413">
            <w:pPr>
              <w:ind w:firstLine="709"/>
              <w:jc w:val="center"/>
              <w:rPr>
                <w:b/>
                <w:sz w:val="20"/>
              </w:rPr>
            </w:pPr>
          </w:p>
        </w:tc>
        <w:tc>
          <w:tcPr>
            <w:tcW w:w="1305" w:type="pct"/>
          </w:tcPr>
          <w:p w:rsidR="00CA654C" w:rsidRPr="00C95BC1" w:rsidRDefault="00CA654C" w:rsidP="007E1413">
            <w:pPr>
              <w:ind w:firstLine="709"/>
              <w:jc w:val="center"/>
              <w:rPr>
                <w:b/>
                <w:sz w:val="20"/>
              </w:rPr>
            </w:pPr>
          </w:p>
        </w:tc>
      </w:tr>
      <w:tr w:rsidR="00CA654C" w:rsidRPr="00C95BC1" w:rsidTr="007E1413">
        <w:trPr>
          <w:trHeight w:val="1527"/>
        </w:trPr>
        <w:tc>
          <w:tcPr>
            <w:tcW w:w="1232" w:type="pct"/>
          </w:tcPr>
          <w:p w:rsidR="00CA654C" w:rsidRPr="00C95BC1" w:rsidRDefault="00CA654C" w:rsidP="007E1413">
            <w:pPr>
              <w:adjustRightInd w:val="0"/>
              <w:rPr>
                <w:b/>
                <w:sz w:val="20"/>
              </w:rPr>
            </w:pPr>
            <w:r w:rsidRPr="00C95BC1">
              <w:rPr>
                <w:b/>
                <w:sz w:val="20"/>
              </w:rPr>
              <w:t>Администрация Родниковского</w:t>
            </w:r>
          </w:p>
          <w:p w:rsidR="00CA654C" w:rsidRPr="00C95BC1" w:rsidRDefault="00CA654C" w:rsidP="007E1413">
            <w:pPr>
              <w:rPr>
                <w:b/>
                <w:sz w:val="20"/>
              </w:rPr>
            </w:pPr>
            <w:r w:rsidRPr="00C95BC1">
              <w:rPr>
                <w:b/>
                <w:sz w:val="20"/>
              </w:rPr>
              <w:t xml:space="preserve">сельского поселения Симферопольского района Республики Крым </w:t>
            </w:r>
          </w:p>
          <w:p w:rsidR="00CA654C" w:rsidRPr="00C95BC1" w:rsidRDefault="00CA654C" w:rsidP="007E1413">
            <w:pPr>
              <w:rPr>
                <w:b/>
                <w:sz w:val="20"/>
              </w:rPr>
            </w:pPr>
          </w:p>
          <w:p w:rsidR="00CA654C" w:rsidRPr="00C95BC1" w:rsidRDefault="00CA654C" w:rsidP="007E1413">
            <w:pPr>
              <w:rPr>
                <w:b/>
                <w:sz w:val="20"/>
              </w:rPr>
            </w:pPr>
            <w:r w:rsidRPr="00C95BC1">
              <w:rPr>
                <w:b/>
                <w:sz w:val="20"/>
              </w:rPr>
              <w:t>Председатель Родниковского</w:t>
            </w:r>
          </w:p>
          <w:p w:rsidR="00CA654C" w:rsidRPr="00C95BC1" w:rsidRDefault="00CA654C" w:rsidP="007E1413">
            <w:pPr>
              <w:rPr>
                <w:b/>
                <w:sz w:val="20"/>
              </w:rPr>
            </w:pPr>
            <w:r w:rsidRPr="00C95BC1">
              <w:rPr>
                <w:b/>
                <w:sz w:val="20"/>
              </w:rPr>
              <w:t xml:space="preserve">сельского совета – глава администрации Родниковского сельского поселения </w:t>
            </w:r>
          </w:p>
          <w:p w:rsidR="00CA654C" w:rsidRPr="00C95BC1" w:rsidRDefault="00CA654C" w:rsidP="007E1413">
            <w:pPr>
              <w:rPr>
                <w:b/>
                <w:sz w:val="20"/>
              </w:rPr>
            </w:pPr>
            <w:r w:rsidRPr="00C95BC1">
              <w:rPr>
                <w:b/>
                <w:sz w:val="20"/>
              </w:rPr>
              <w:t xml:space="preserve">               </w:t>
            </w:r>
          </w:p>
          <w:p w:rsidR="00CA654C" w:rsidRPr="00C95BC1" w:rsidRDefault="00CA654C" w:rsidP="007E1413">
            <w:pPr>
              <w:rPr>
                <w:b/>
                <w:sz w:val="20"/>
              </w:rPr>
            </w:pPr>
            <w:r w:rsidRPr="00C95BC1">
              <w:rPr>
                <w:sz w:val="20"/>
              </w:rPr>
              <w:t xml:space="preserve">__________________ </w:t>
            </w:r>
            <w:r w:rsidRPr="00C95BC1">
              <w:rPr>
                <w:b/>
                <w:sz w:val="20"/>
              </w:rPr>
              <w:t>С.И. Тарасов</w:t>
            </w:r>
          </w:p>
          <w:p w:rsidR="00CA654C" w:rsidRPr="00C95BC1" w:rsidRDefault="00CA654C" w:rsidP="007E1413">
            <w:pPr>
              <w:jc w:val="both"/>
              <w:rPr>
                <w:b/>
                <w:i/>
                <w:sz w:val="20"/>
              </w:rPr>
            </w:pPr>
            <w:r w:rsidRPr="00C95BC1">
              <w:rPr>
                <w:sz w:val="20"/>
              </w:rPr>
              <w:t>МП</w:t>
            </w:r>
          </w:p>
        </w:tc>
        <w:tc>
          <w:tcPr>
            <w:tcW w:w="1232" w:type="pct"/>
          </w:tcPr>
          <w:p w:rsidR="00CA654C" w:rsidRPr="00C95BC1" w:rsidRDefault="00CA654C" w:rsidP="007E1413">
            <w:pPr>
              <w:jc w:val="both"/>
              <w:rPr>
                <w:i/>
                <w:sz w:val="20"/>
              </w:rPr>
            </w:pPr>
          </w:p>
        </w:tc>
        <w:tc>
          <w:tcPr>
            <w:tcW w:w="1232" w:type="pct"/>
          </w:tcPr>
          <w:p w:rsidR="00CA654C" w:rsidRPr="00C95BC1" w:rsidRDefault="00CA654C" w:rsidP="007E1413">
            <w:pPr>
              <w:jc w:val="both"/>
              <w:rPr>
                <w:sz w:val="20"/>
              </w:rPr>
            </w:pPr>
          </w:p>
        </w:tc>
        <w:tc>
          <w:tcPr>
            <w:tcW w:w="1305" w:type="pct"/>
          </w:tcPr>
          <w:p w:rsidR="00CA654C" w:rsidRPr="00C95BC1" w:rsidRDefault="00CA654C" w:rsidP="007E1413">
            <w:pPr>
              <w:jc w:val="both"/>
              <w:rPr>
                <w:sz w:val="20"/>
              </w:rPr>
            </w:pPr>
          </w:p>
        </w:tc>
      </w:tr>
    </w:tbl>
    <w:p w:rsidR="00CA654C" w:rsidRPr="00C95BC1" w:rsidRDefault="00CA654C" w:rsidP="00CA654C">
      <w:pPr>
        <w:jc w:val="both"/>
        <w:rPr>
          <w:sz w:val="20"/>
        </w:rPr>
      </w:pPr>
    </w:p>
    <w:p w:rsidR="00CA654C" w:rsidRPr="00C46A50" w:rsidRDefault="00CA654C" w:rsidP="00CA654C">
      <w:pPr>
        <w:rPr>
          <w:sz w:val="20"/>
        </w:rPr>
      </w:pPr>
    </w:p>
    <w:p w:rsidR="006D41B6" w:rsidRPr="00CA654C" w:rsidRDefault="006D41B6" w:rsidP="00CA654C">
      <w:bookmarkStart w:id="0" w:name="_GoBack"/>
      <w:bookmarkEnd w:id="0"/>
    </w:p>
    <w:sectPr w:rsidR="006D41B6" w:rsidRPr="00CA6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92A88"/>
    <w:multiLevelType w:val="hybridMultilevel"/>
    <w:tmpl w:val="99444AC2"/>
    <w:lvl w:ilvl="0" w:tplc="4A401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B880723"/>
    <w:multiLevelType w:val="hybridMultilevel"/>
    <w:tmpl w:val="F3F48AD6"/>
    <w:lvl w:ilvl="0" w:tplc="4A401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68E762C"/>
    <w:multiLevelType w:val="hybridMultilevel"/>
    <w:tmpl w:val="7384F086"/>
    <w:lvl w:ilvl="0" w:tplc="4A4011A4">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63DC2D9A"/>
    <w:multiLevelType w:val="hybridMultilevel"/>
    <w:tmpl w:val="3AD46AC6"/>
    <w:lvl w:ilvl="0" w:tplc="4A4011A4">
      <w:start w:val="1"/>
      <w:numFmt w:val="bullet"/>
      <w:lvlText w:val=""/>
      <w:lvlJc w:val="left"/>
      <w:pPr>
        <w:ind w:left="1429" w:hanging="360"/>
      </w:pPr>
      <w:rPr>
        <w:rFonts w:ascii="Symbol" w:hAnsi="Symbol" w:cs="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2394AC7"/>
    <w:multiLevelType w:val="hybridMultilevel"/>
    <w:tmpl w:val="F9C833A0"/>
    <w:lvl w:ilvl="0" w:tplc="4A401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54C"/>
    <w:rsid w:val="006D41B6"/>
    <w:rsid w:val="00CA6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0327E-3375-45A0-9575-A4D00A1F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A654C"/>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54C"/>
    <w:pPr>
      <w:ind w:left="142" w:right="286" w:firstLine="567"/>
      <w:jc w:val="both"/>
    </w:pPr>
  </w:style>
  <w:style w:type="character" w:styleId="a4">
    <w:name w:val="Hyperlink"/>
    <w:basedOn w:val="a0"/>
    <w:uiPriority w:val="99"/>
    <w:unhideWhenUsed/>
    <w:rsid w:val="00CA654C"/>
    <w:rPr>
      <w:color w:val="0563C1" w:themeColor="hyperlink"/>
      <w:u w:val="single"/>
    </w:rPr>
  </w:style>
  <w:style w:type="paragraph" w:styleId="a5">
    <w:name w:val="Normal (Web)"/>
    <w:basedOn w:val="a"/>
    <w:uiPriority w:val="99"/>
    <w:rsid w:val="00CA654C"/>
    <w:pPr>
      <w:widowControl/>
      <w:autoSpaceDE/>
      <w:autoSpaceDN/>
      <w:spacing w:before="280" w:after="280"/>
    </w:pPr>
    <w:rPr>
      <w:sz w:val="24"/>
      <w:szCs w:val="24"/>
      <w:lang w:eastAsia="zh-CN"/>
    </w:rPr>
  </w:style>
  <w:style w:type="paragraph" w:styleId="a6">
    <w:name w:val="No Spacing"/>
    <w:uiPriority w:val="99"/>
    <w:qFormat/>
    <w:rsid w:val="00CA654C"/>
    <w:pPr>
      <w:suppressAutoHyphens/>
      <w:spacing w:after="0" w:line="240" w:lineRule="auto"/>
    </w:pPr>
    <w:rPr>
      <w:rFonts w:ascii="Times New Roman" w:eastAsia="Times New Roman" w:hAnsi="Times New Roman" w:cs="Times New Roman"/>
      <w:sz w:val="24"/>
      <w:szCs w:val="24"/>
      <w:lang w:eastAsia="zh-CN"/>
    </w:rPr>
  </w:style>
  <w:style w:type="character" w:customStyle="1" w:styleId="submenu-table">
    <w:name w:val="submenu-table"/>
    <w:rsid w:val="00CA654C"/>
    <w:rPr>
      <w:rFonts w:cs="Times New Roman"/>
    </w:rPr>
  </w:style>
  <w:style w:type="paragraph" w:customStyle="1" w:styleId="p19">
    <w:name w:val="p19"/>
    <w:basedOn w:val="a"/>
    <w:rsid w:val="00CA654C"/>
    <w:pPr>
      <w:widowControl/>
      <w:autoSpaceDE/>
      <w:autoSpaceDN/>
      <w:spacing w:before="100" w:beforeAutospacing="1" w:after="100" w:afterAutospacing="1"/>
    </w:pPr>
    <w:rPr>
      <w:rFonts w:eastAsia="Calibri"/>
      <w:sz w:val="24"/>
      <w:szCs w:val="24"/>
      <w:lang w:eastAsia="ru-RU"/>
    </w:rPr>
  </w:style>
  <w:style w:type="paragraph" w:customStyle="1" w:styleId="1">
    <w:name w:val="Обычный (веб)1"/>
    <w:basedOn w:val="a"/>
    <w:rsid w:val="00CA654C"/>
    <w:pPr>
      <w:widowControl/>
      <w:suppressAutoHyphens/>
      <w:autoSpaceDE/>
      <w:autoSpaceDN/>
      <w:spacing w:before="280" w:after="280"/>
    </w:pPr>
    <w:rPr>
      <w:sz w:val="24"/>
      <w:szCs w:val="24"/>
      <w:lang w:eastAsia="ru-RU"/>
    </w:rPr>
  </w:style>
  <w:style w:type="paragraph" w:customStyle="1" w:styleId="ConsPlusNonformat">
    <w:name w:val="ConsPlusNonformat"/>
    <w:rsid w:val="00CA654C"/>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dnikovskoe@simfmo.rk.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3704</Words>
  <Characters>21116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1</cp:revision>
  <dcterms:created xsi:type="dcterms:W3CDTF">2025-09-25T09:07:00Z</dcterms:created>
  <dcterms:modified xsi:type="dcterms:W3CDTF">2025-09-25T09:07:00Z</dcterms:modified>
</cp:coreProperties>
</file>